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B90E" w14:textId="0F0BE641" w:rsidR="00EB21B4" w:rsidRDefault="004B4074" w:rsidP="000F6E81">
      <w:pPr>
        <w:spacing w:before="240" w:after="0"/>
        <w:ind w:right="288"/>
      </w:pPr>
      <w:r>
        <mc:AlternateContent>
          <mc:Choice Requires="wps">
            <w:drawing>
              <wp:anchor distT="0" distB="0" distL="114300" distR="114300" simplePos="0" relativeHeight="251659264" behindDoc="0" locked="0" layoutInCell="1" allowOverlap="1" wp14:anchorId="4E3DBE65" wp14:editId="35769FF4">
                <wp:simplePos x="0" y="0"/>
                <wp:positionH relativeFrom="column">
                  <wp:posOffset>1838325</wp:posOffset>
                </wp:positionH>
                <wp:positionV relativeFrom="paragraph">
                  <wp:posOffset>159385</wp:posOffset>
                </wp:positionV>
                <wp:extent cx="3286125" cy="3905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286125" cy="390525"/>
                        </a:xfrm>
                        <a:prstGeom prst="rect">
                          <a:avLst/>
                        </a:prstGeom>
                        <a:solidFill>
                          <a:schemeClr val="lt1"/>
                        </a:solidFill>
                        <a:ln w="6350">
                          <a:noFill/>
                        </a:ln>
                      </wps:spPr>
                      <wps:txbx>
                        <w:txbxContent>
                          <w:p w14:paraId="2AFF0544" w14:textId="77777777" w:rsidR="004B4074" w:rsidRPr="004B4074" w:rsidRDefault="004B4074" w:rsidP="004B4074">
                            <w:pPr>
                              <w:rPr>
                                <w:rFonts w:ascii="Verdana Pro" w:hAnsi="Verdana Pro"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074">
                              <w:rPr>
                                <w:rFonts w:ascii="Verdana Pro" w:hAnsi="Verdana Pro" w:cstheme="minorHAnsi"/>
                                <w:sz w:val="36"/>
                                <w:szCs w:val="36"/>
                              </w:rPr>
                              <w:t xml:space="preserve">What is Climate Change? </w:t>
                            </w:r>
                          </w:p>
                          <w:p w14:paraId="63B5B315" w14:textId="403287BF" w:rsidR="00345F3A" w:rsidRPr="00345F3A" w:rsidRDefault="00345F3A">
                            <w:pPr>
                              <w:rPr>
                                <w:rFonts w:ascii="Verdana" w:hAnsi="Verdan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DBE65" id="_x0000_t202" coordsize="21600,21600" o:spt="202" path="m,l,21600r21600,l21600,xe">
                <v:stroke joinstyle="miter"/>
                <v:path gradientshapeok="t" o:connecttype="rect"/>
              </v:shapetype>
              <v:shape id="Text Box 14" o:spid="_x0000_s1026" type="#_x0000_t202" style="position:absolute;margin-left:144.75pt;margin-top:12.55pt;width:258.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9cKwIAAFQ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" fillcolor="white [3201]" stroked="f" strokeweight=".5pt">
                <v:textbox>
                  <w:txbxContent>
                    <w:p w14:paraId="2AFF0544" w14:textId="77777777" w:rsidR="004B4074" w:rsidRPr="004B4074" w:rsidRDefault="004B4074" w:rsidP="004B4074">
                      <w:pPr>
                        <w:rPr>
                          <w:rFonts w:ascii="Verdana Pro" w:hAnsi="Verdana Pro"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074">
                        <w:rPr>
                          <w:rFonts w:ascii="Verdana Pro" w:hAnsi="Verdana Pro" w:cstheme="minorHAnsi"/>
                          <w:sz w:val="36"/>
                          <w:szCs w:val="36"/>
                        </w:rPr>
                        <w:t xml:space="preserve">What is Climate Change? </w:t>
                      </w:r>
                    </w:p>
                    <w:p w14:paraId="63B5B315" w14:textId="403287BF" w:rsidR="00345F3A" w:rsidRPr="00345F3A" w:rsidRDefault="00345F3A">
                      <w:pPr>
                        <w:rPr>
                          <w:rFonts w:ascii="Verdana" w:hAnsi="Verdana"/>
                          <w:sz w:val="40"/>
                          <w:szCs w:val="40"/>
                        </w:rPr>
                      </w:pPr>
                    </w:p>
                  </w:txbxContent>
                </v:textbox>
              </v:shape>
            </w:pict>
          </mc:Fallback>
        </mc:AlternateContent>
      </w:r>
      <w:r w:rsidR="000F6E81">
        <w:t xml:space="preserve">Edition </w:t>
      </w:r>
      <w:r w:rsidR="00437F35">
        <w:t>4</w:t>
      </w:r>
      <w:r w:rsidR="000F6E81">
        <w:t xml:space="preserve"> Volume </w:t>
      </w:r>
      <w:r w:rsidR="00437F35">
        <w:t>1</w:t>
      </w:r>
    </w:p>
    <w:p w14:paraId="31D7BC73" w14:textId="462EC024" w:rsidR="00345F3A" w:rsidRDefault="004B4074" w:rsidP="00345F3A">
      <w:r>
        <mc:AlternateContent>
          <mc:Choice Requires="wps">
            <w:drawing>
              <wp:anchor distT="0" distB="0" distL="114300" distR="114300" simplePos="0" relativeHeight="251673600" behindDoc="0" locked="0" layoutInCell="1" allowOverlap="1" wp14:anchorId="193907FB" wp14:editId="0BB19B71">
                <wp:simplePos x="0" y="0"/>
                <wp:positionH relativeFrom="margin">
                  <wp:align>right</wp:align>
                </wp:positionH>
                <wp:positionV relativeFrom="paragraph">
                  <wp:posOffset>232410</wp:posOffset>
                </wp:positionV>
                <wp:extent cx="6838950" cy="1790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38950" cy="1790700"/>
                        </a:xfrm>
                        <a:prstGeom prst="rect">
                          <a:avLst/>
                        </a:prstGeom>
                        <a:solidFill>
                          <a:srgbClr val="A5A5A5">
                            <a:lumMod val="20000"/>
                            <a:lumOff val="80000"/>
                          </a:srgbClr>
                        </a:solidFill>
                        <a:ln w="6350">
                          <a:noFill/>
                        </a:ln>
                      </wps:spPr>
                      <wps:txbx>
                        <w:txbxContent>
                          <w:p w14:paraId="5AA6718C" w14:textId="3AEDA390" w:rsidR="004B4074" w:rsidRDefault="004B4074" w:rsidP="004B4074">
                            <w:pPr>
                              <w:pStyle w:val="NormalWeb"/>
                              <w:spacing w:before="0" w:beforeAutospacing="0" w:after="0" w:afterAutospacing="0"/>
                              <w:rPr>
                                <w:rFonts w:asciiTheme="minorHAnsi" w:hAnsiTheme="minorHAnsi" w:cstheme="minorHAnsi"/>
                                <w:color w:val="000000"/>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Crisis – Due to the impact of man, the Earth heats up faster than it can cool.</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This causes extreme wildfires, flooding, hurricanes, tornadoes, monsoons, blizzards. These events cause other events like droughts, freezing weather in warm climates, and that in turn cause more heating and more extreme events - it is a wheel, a cycle, that is spinning faster and faster towards unsustainable heat levels</w:t>
                            </w:r>
                          </w:p>
                          <w:p w14:paraId="3E5EE43F"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p>
                          <w:p w14:paraId="59671D4D"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Warming – Due to the impact of man, the overall temperature of Earth is rising very rapidly.</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 This doesn't happen in just faraway places. It is happening on your block, in your community, everyday - air is less breathable, fewer births, fiercer weather events, more asthma, more disease that spreads faster, all these things come from a connection to the warming of the planet. They do, as we all know, affect you. </w:t>
                            </w:r>
                          </w:p>
                          <w:p w14:paraId="71D63161" w14:textId="77777777" w:rsidR="004B4074" w:rsidRDefault="004B4074" w:rsidP="004B4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07FB" id="Text Box 15" o:spid="_x0000_s1027" type="#_x0000_t202" style="position:absolute;margin-left:487.3pt;margin-top:18.3pt;width:538.5pt;height:14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" fillcolor="#ededed" stroked="f" strokeweight=".5pt">
                <v:textbox>
                  <w:txbxContent>
                    <w:p w14:paraId="5AA6718C" w14:textId="3AEDA390" w:rsidR="004B4074" w:rsidRDefault="004B4074" w:rsidP="004B4074">
                      <w:pPr>
                        <w:pStyle w:val="NormalWeb"/>
                        <w:spacing w:before="0" w:beforeAutospacing="0" w:after="0" w:afterAutospacing="0"/>
                        <w:rPr>
                          <w:rFonts w:asciiTheme="minorHAnsi" w:hAnsiTheme="minorHAnsi" w:cstheme="minorHAnsi"/>
                          <w:color w:val="000000"/>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Climate Crisis – Due to the impact of man, the Earth heats up faster than it can cool.</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This causes extreme wildfires, flooding, hurricanes, tornadoes, monsoons, blizzards. These events cause other events like droughts, freezing weather in warm climates, and that in turn cause more heating and more extreme events - it is a wheel, a cycle, that is spinning faster and faster towards unsustainable heat levels</w:t>
                      </w:r>
                    </w:p>
                    <w:p w14:paraId="3E5EE43F"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p>
                    <w:p w14:paraId="59671D4D" w14:textId="77777777" w:rsidR="004B4074" w:rsidRPr="001C56E2" w:rsidRDefault="004B4074" w:rsidP="004B4074">
                      <w:pPr>
                        <w:pStyle w:val="NormalWeb"/>
                        <w:spacing w:before="0" w:beforeAutospacing="0" w:after="0" w:afterAutospacing="0"/>
                        <w:rPr>
                          <w:rFonts w:asciiTheme="minorHAnsi" w:hAnsiTheme="minorHAnsi" w:cstheme="minorHAnsi"/>
                          <w:sz w:val="22"/>
                          <w:szCs w:val="22"/>
                        </w:rPr>
                      </w:pPr>
                      <w:r w:rsidRPr="001C56E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Global Warming – Due to the impact of man, the overall temperature of Earth is rising very rapidly.</w:t>
                      </w:r>
                      <w:r w:rsidRPr="001C56E2">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C56E2">
                        <w:rPr>
                          <w:rFonts w:asciiTheme="minorHAnsi" w:hAnsiTheme="minorHAnsi" w:cstheme="minorHAnsi"/>
                          <w:color w:val="000000"/>
                          <w:sz w:val="22"/>
                          <w:szCs w:val="22"/>
                        </w:rPr>
                        <w:t> This doesn't happen in just faraway places. It is happening on your block, in your community, everyday - air is less breathable, fewer births, fiercer weather events, more asthma, more disease that spreads faster, all these things come from a connection to the warming of the planet. They do, as we all know, affect you. </w:t>
                      </w:r>
                    </w:p>
                    <w:p w14:paraId="71D63161" w14:textId="77777777" w:rsidR="004B4074" w:rsidRDefault="004B4074" w:rsidP="004B4074"/>
                  </w:txbxContent>
                </v:textbox>
                <w10:wrap anchorx="margin"/>
              </v:shape>
            </w:pict>
          </mc:Fallback>
        </mc:AlternateContent>
      </w:r>
    </w:p>
    <w:p w14:paraId="15849CEC" w14:textId="64E509F9" w:rsidR="00345F3A" w:rsidRDefault="00345F3A" w:rsidP="00345F3A">
      <w:pPr>
        <w:tabs>
          <w:tab w:val="left" w:pos="6540"/>
        </w:tabs>
      </w:pPr>
      <w:r>
        <w:tab/>
      </w:r>
    </w:p>
    <w:p w14:paraId="3D4BD2DD" w14:textId="5035A3F1" w:rsidR="00345F3A" w:rsidRPr="00345F3A" w:rsidRDefault="00345F3A" w:rsidP="00345F3A"/>
    <w:p w14:paraId="15158396" w14:textId="4FA11FC2" w:rsidR="00345F3A" w:rsidRPr="00345F3A" w:rsidRDefault="00345F3A" w:rsidP="00345F3A"/>
    <w:p w14:paraId="5D5EC2F6" w14:textId="51C6369D" w:rsidR="00345F3A" w:rsidRPr="00345F3A" w:rsidRDefault="00345F3A" w:rsidP="00345F3A"/>
    <w:p w14:paraId="61F9B863" w14:textId="486F4E03" w:rsidR="00345F3A" w:rsidRPr="00345F3A" w:rsidRDefault="00345F3A" w:rsidP="00345F3A"/>
    <w:p w14:paraId="24A19E8A" w14:textId="6078CA3B" w:rsidR="00345F3A" w:rsidRPr="00345F3A" w:rsidRDefault="00345F3A" w:rsidP="00345F3A"/>
    <w:p w14:paraId="013038AB" w14:textId="14F32555" w:rsidR="00FB6159" w:rsidRDefault="00FB6159" w:rsidP="003C74A8">
      <w:pPr>
        <w:tabs>
          <w:tab w:val="left" w:pos="5415"/>
        </w:tabs>
      </w:pPr>
      <w:r>
        <mc:AlternateContent>
          <mc:Choice Requires="wps">
            <w:drawing>
              <wp:anchor distT="45720" distB="45720" distL="114300" distR="114300" simplePos="0" relativeHeight="251689984" behindDoc="0" locked="0" layoutInCell="1" allowOverlap="1" wp14:anchorId="0C50AECF" wp14:editId="5AFB3346">
                <wp:simplePos x="0" y="0"/>
                <wp:positionH relativeFrom="column">
                  <wp:posOffset>1362075</wp:posOffset>
                </wp:positionH>
                <wp:positionV relativeFrom="paragraph">
                  <wp:posOffset>133985</wp:posOffset>
                </wp:positionV>
                <wp:extent cx="3848100" cy="6381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38175"/>
                        </a:xfrm>
                        <a:prstGeom prst="rect">
                          <a:avLst/>
                        </a:prstGeom>
                        <a:solidFill>
                          <a:schemeClr val="accent4">
                            <a:lumMod val="20000"/>
                            <a:lumOff val="80000"/>
                          </a:schemeClr>
                        </a:solidFill>
                        <a:ln w="9525">
                          <a:noFill/>
                          <a:miter lim="800000"/>
                          <a:headEnd/>
                          <a:tailEnd/>
                        </a:ln>
                      </wps:spPr>
                      <wps:txbx>
                        <w:txbxContent>
                          <w:p w14:paraId="45DB0A64" w14:textId="3B25BBBA" w:rsidR="000B6871" w:rsidRDefault="00FD7A35" w:rsidP="00401BF3">
                            <w:pPr>
                              <w:jc w:val="center"/>
                              <w:rPr>
                                <w:rFonts w:ascii="Elephant" w:hAnsi="Elephant"/>
                                <w:sz w:val="28"/>
                                <w:szCs w:val="28"/>
                              </w:rPr>
                            </w:pPr>
                            <w:r>
                              <w:rPr>
                                <w:rFonts w:ascii="Elephant" w:hAnsi="Elephant"/>
                                <w:sz w:val="28"/>
                                <w:szCs w:val="28"/>
                              </w:rPr>
                              <w:t xml:space="preserve">Isn’t It </w:t>
                            </w:r>
                            <w:r w:rsidR="00401BF3" w:rsidRPr="00401BF3">
                              <w:rPr>
                                <w:rFonts w:ascii="Elephant" w:hAnsi="Elephant"/>
                                <w:sz w:val="28"/>
                                <w:szCs w:val="28"/>
                              </w:rPr>
                              <w:t xml:space="preserve">Great Weather </w:t>
                            </w:r>
                            <w:r w:rsidR="00401BF3">
                              <w:rPr>
                                <w:rFonts w:ascii="Elephant" w:hAnsi="Elephant"/>
                                <w:sz w:val="28"/>
                                <w:szCs w:val="28"/>
                              </w:rPr>
                              <w:t>This Winter</w:t>
                            </w:r>
                            <w:r w:rsidR="000B6871">
                              <w:rPr>
                                <w:rFonts w:ascii="Elephant" w:hAnsi="Elephant"/>
                                <w:sz w:val="28"/>
                                <w:szCs w:val="28"/>
                              </w:rPr>
                              <w:t>?</w:t>
                            </w:r>
                          </w:p>
                          <w:p w14:paraId="07995CDE" w14:textId="387B658B" w:rsidR="00FB6159" w:rsidRPr="00401BF3" w:rsidRDefault="00401BF3" w:rsidP="00401BF3">
                            <w:pPr>
                              <w:jc w:val="center"/>
                              <w:rPr>
                                <w:rFonts w:ascii="Elephant" w:hAnsi="Elephant"/>
                                <w:sz w:val="28"/>
                                <w:szCs w:val="28"/>
                              </w:rPr>
                            </w:pPr>
                            <w:r>
                              <w:rPr>
                                <w:rFonts w:ascii="Elephant" w:hAnsi="Elephant"/>
                                <w:sz w:val="28"/>
                                <w:szCs w:val="28"/>
                              </w:rPr>
                              <w:t>No</w:t>
                            </w:r>
                            <w:r w:rsidR="000B6871">
                              <w:rPr>
                                <w:rFonts w:ascii="Elephant" w:hAnsi="Elephant"/>
                                <w:sz w:val="28"/>
                                <w:szCs w:val="28"/>
                              </w:rPr>
                              <w:t xml:space="preserve">! </w:t>
                            </w:r>
                            <w:r>
                              <w:rPr>
                                <w:rFonts w:ascii="Elephant" w:hAnsi="Elephant"/>
                                <w:sz w:val="28"/>
                                <w:szCs w:val="28"/>
                              </w:rPr>
                              <w:t xml:space="preserve">It’s Climate </w:t>
                            </w:r>
                            <w:r w:rsidR="000B6871">
                              <w:rPr>
                                <w:rFonts w:ascii="Elephant" w:hAnsi="Elephant"/>
                                <w:sz w:val="28"/>
                                <w:szCs w:val="28"/>
                              </w:rPr>
                              <w:t>Change!</w:t>
                            </w:r>
                          </w:p>
                          <w:p w14:paraId="31FAA1A2" w14:textId="0A639169" w:rsidR="00FB6159" w:rsidRDefault="00FB6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0AECF" id="Text Box 2" o:spid="_x0000_s1028" type="#_x0000_t202" style="position:absolute;margin-left:107.25pt;margin-top:10.55pt;width:303pt;height:5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" fillcolor="#fff2cc [663]" stroked="f">
                <v:textbox>
                  <w:txbxContent>
                    <w:p w14:paraId="45DB0A64" w14:textId="3B25BBBA" w:rsidR="000B6871" w:rsidRDefault="00FD7A35" w:rsidP="00401BF3">
                      <w:pPr>
                        <w:jc w:val="center"/>
                        <w:rPr>
                          <w:rFonts w:ascii="Elephant" w:hAnsi="Elephant"/>
                          <w:sz w:val="28"/>
                          <w:szCs w:val="28"/>
                        </w:rPr>
                      </w:pPr>
                      <w:r>
                        <w:rPr>
                          <w:rFonts w:ascii="Elephant" w:hAnsi="Elephant"/>
                          <w:sz w:val="28"/>
                          <w:szCs w:val="28"/>
                        </w:rPr>
                        <w:t xml:space="preserve">Isn’t It </w:t>
                      </w:r>
                      <w:r w:rsidR="00401BF3" w:rsidRPr="00401BF3">
                        <w:rPr>
                          <w:rFonts w:ascii="Elephant" w:hAnsi="Elephant"/>
                          <w:sz w:val="28"/>
                          <w:szCs w:val="28"/>
                        </w:rPr>
                        <w:t xml:space="preserve">Great Weather </w:t>
                      </w:r>
                      <w:r w:rsidR="00401BF3">
                        <w:rPr>
                          <w:rFonts w:ascii="Elephant" w:hAnsi="Elephant"/>
                          <w:sz w:val="28"/>
                          <w:szCs w:val="28"/>
                        </w:rPr>
                        <w:t>This Winter</w:t>
                      </w:r>
                      <w:r w:rsidR="000B6871">
                        <w:rPr>
                          <w:rFonts w:ascii="Elephant" w:hAnsi="Elephant"/>
                          <w:sz w:val="28"/>
                          <w:szCs w:val="28"/>
                        </w:rPr>
                        <w:t>?</w:t>
                      </w:r>
                    </w:p>
                    <w:p w14:paraId="07995CDE" w14:textId="387B658B" w:rsidR="00FB6159" w:rsidRPr="00401BF3" w:rsidRDefault="00401BF3" w:rsidP="00401BF3">
                      <w:pPr>
                        <w:jc w:val="center"/>
                        <w:rPr>
                          <w:rFonts w:ascii="Elephant" w:hAnsi="Elephant"/>
                          <w:sz w:val="28"/>
                          <w:szCs w:val="28"/>
                        </w:rPr>
                      </w:pPr>
                      <w:r>
                        <w:rPr>
                          <w:rFonts w:ascii="Elephant" w:hAnsi="Elephant"/>
                          <w:sz w:val="28"/>
                          <w:szCs w:val="28"/>
                        </w:rPr>
                        <w:t>No</w:t>
                      </w:r>
                      <w:r w:rsidR="000B6871">
                        <w:rPr>
                          <w:rFonts w:ascii="Elephant" w:hAnsi="Elephant"/>
                          <w:sz w:val="28"/>
                          <w:szCs w:val="28"/>
                        </w:rPr>
                        <w:t xml:space="preserve">! </w:t>
                      </w:r>
                      <w:r>
                        <w:rPr>
                          <w:rFonts w:ascii="Elephant" w:hAnsi="Elephant"/>
                          <w:sz w:val="28"/>
                          <w:szCs w:val="28"/>
                        </w:rPr>
                        <w:t xml:space="preserve">It’s Climate </w:t>
                      </w:r>
                      <w:r w:rsidR="000B6871">
                        <w:rPr>
                          <w:rFonts w:ascii="Elephant" w:hAnsi="Elephant"/>
                          <w:sz w:val="28"/>
                          <w:szCs w:val="28"/>
                        </w:rPr>
                        <w:t>Change!</w:t>
                      </w:r>
                    </w:p>
                    <w:p w14:paraId="31FAA1A2" w14:textId="0A639169" w:rsidR="00FB6159" w:rsidRDefault="00FB6159"/>
                  </w:txbxContent>
                </v:textbox>
                <w10:wrap type="square"/>
              </v:shape>
            </w:pict>
          </mc:Fallback>
        </mc:AlternateContent>
      </w:r>
    </w:p>
    <w:p w14:paraId="62EF1882" w14:textId="4050DCAE" w:rsidR="00CC4254" w:rsidRDefault="00BE707D" w:rsidP="003C74A8">
      <w:pPr>
        <w:tabs>
          <w:tab w:val="left" w:pos="5415"/>
        </w:tabs>
        <w:ind w:left="450"/>
      </w:pPr>
      <w:r>
        <mc:AlternateContent>
          <mc:Choice Requires="wps">
            <w:drawing>
              <wp:anchor distT="0" distB="0" distL="114300" distR="114300" simplePos="0" relativeHeight="251692032" behindDoc="0" locked="0" layoutInCell="1" allowOverlap="1" wp14:anchorId="3817A38C" wp14:editId="01027889">
                <wp:simplePos x="0" y="0"/>
                <wp:positionH relativeFrom="margin">
                  <wp:align>left</wp:align>
                </wp:positionH>
                <wp:positionV relativeFrom="paragraph">
                  <wp:posOffset>1914525</wp:posOffset>
                </wp:positionV>
                <wp:extent cx="2695575" cy="26479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695575" cy="2647950"/>
                        </a:xfrm>
                        <a:prstGeom prst="rect">
                          <a:avLst/>
                        </a:prstGeom>
                        <a:solidFill>
                          <a:schemeClr val="accent1">
                            <a:lumMod val="20000"/>
                            <a:lumOff val="80000"/>
                          </a:schemeClr>
                        </a:solidFill>
                        <a:ln w="6350">
                          <a:noFill/>
                        </a:ln>
                      </wps:spPr>
                      <wps:txbx>
                        <w:txbxContent>
                          <w:p w14:paraId="34B05A08" w14:textId="68340BA6" w:rsidR="00FB6159" w:rsidRPr="001160FA" w:rsidRDefault="00C407DE" w:rsidP="00FB6159">
                            <w:pPr>
                              <w:rPr>
                                <w:b/>
                                <w:bCs/>
                                <w:sz w:val="28"/>
                                <w:szCs w:val="28"/>
                              </w:rPr>
                            </w:pPr>
                            <w:r w:rsidRPr="001160FA">
                              <w:rPr>
                                <w:b/>
                                <w:bCs/>
                                <w:sz w:val="28"/>
                                <w:szCs w:val="28"/>
                              </w:rPr>
                              <w:t>Biden’s Build Back Better</w:t>
                            </w:r>
                          </w:p>
                          <w:p w14:paraId="2FAFBF70" w14:textId="3B428F13" w:rsidR="00C407DE" w:rsidRDefault="00C407DE" w:rsidP="00FB6159">
                            <w:r>
                              <w:t xml:space="preserve">Although completely blocked by two senators, who stubbornly refuse to admit they want to block progress. In the BBB bill, is an allocation of </w:t>
                            </w:r>
                            <w:r w:rsidR="001160FA">
                              <w:t>$</w:t>
                            </w:r>
                            <w:r>
                              <w:t>5</w:t>
                            </w:r>
                            <w:r w:rsidR="001160FA">
                              <w:t xml:space="preserve">55 Billion in climate-related funding. This is the largest investment in climate initiatives ever made. The two senators who block this legislation, besides saying they are for the climate funding, both know their states would benefit in a substantial way from this funding, especially in rebates and incentives to go renewable in home energy.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A38C" id="Text Box 22" o:spid="_x0000_s1029" type="#_x0000_t202" style="position:absolute;left:0;text-align:left;margin-left:0;margin-top:150.75pt;width:212.25pt;height:208.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" fillcolor="#d9e2f3 [660]" stroked="f" strokeweight=".5pt">
                <v:textbox>
                  <w:txbxContent>
                    <w:p w14:paraId="34B05A08" w14:textId="68340BA6" w:rsidR="00FB6159" w:rsidRPr="001160FA" w:rsidRDefault="00C407DE" w:rsidP="00FB6159">
                      <w:pPr>
                        <w:rPr>
                          <w:b/>
                          <w:bCs/>
                          <w:sz w:val="28"/>
                          <w:szCs w:val="28"/>
                        </w:rPr>
                      </w:pPr>
                      <w:r w:rsidRPr="001160FA">
                        <w:rPr>
                          <w:b/>
                          <w:bCs/>
                          <w:sz w:val="28"/>
                          <w:szCs w:val="28"/>
                        </w:rPr>
                        <w:t>Biden’s Build Back Better</w:t>
                      </w:r>
                    </w:p>
                    <w:p w14:paraId="2FAFBF70" w14:textId="3B428F13" w:rsidR="00C407DE" w:rsidRDefault="00C407DE" w:rsidP="00FB6159">
                      <w:r>
                        <w:t xml:space="preserve">Although completely blocked by two senators, who stubbornly refuse to admit they want to block progress. In the BBB bill, is an allocation of </w:t>
                      </w:r>
                      <w:r w:rsidR="001160FA">
                        <w:t>$</w:t>
                      </w:r>
                      <w:r>
                        <w:t>5</w:t>
                      </w:r>
                      <w:r w:rsidR="001160FA">
                        <w:t xml:space="preserve">55 Billion in climate-related funding. This is the largest investment in climate initiatives ever made. The two senators who block this legislation, besides saying they are for the climate funding, both know their states would benefit in a substantial way from this funding, especially in rebates and incentives to go renewable in home energy.  </w:t>
                      </w:r>
                      <w:r>
                        <w:t xml:space="preserve"> </w:t>
                      </w:r>
                    </w:p>
                  </w:txbxContent>
                </v:textbox>
                <w10:wrap anchorx="margin"/>
              </v:shape>
            </w:pict>
          </mc:Fallback>
        </mc:AlternateContent>
      </w:r>
      <w:r>
        <mc:AlternateContent>
          <mc:Choice Requires="wps">
            <w:drawing>
              <wp:anchor distT="45720" distB="45720" distL="114300" distR="114300" simplePos="0" relativeHeight="251681792" behindDoc="0" locked="0" layoutInCell="1" allowOverlap="1" wp14:anchorId="3B1311D1" wp14:editId="5D07C2E8">
                <wp:simplePos x="0" y="0"/>
                <wp:positionH relativeFrom="column">
                  <wp:posOffset>2733675</wp:posOffset>
                </wp:positionH>
                <wp:positionV relativeFrom="paragraph">
                  <wp:posOffset>3996055</wp:posOffset>
                </wp:positionV>
                <wp:extent cx="4067175" cy="18954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895475"/>
                        </a:xfrm>
                        <a:prstGeom prst="rect">
                          <a:avLst/>
                        </a:prstGeom>
                        <a:solidFill>
                          <a:schemeClr val="bg2">
                            <a:lumMod val="90000"/>
                          </a:schemeClr>
                        </a:solidFill>
                        <a:ln w="9525">
                          <a:noFill/>
                          <a:miter lim="800000"/>
                          <a:headEnd/>
                          <a:tailEnd/>
                        </a:ln>
                      </wps:spPr>
                      <wps:txbx>
                        <w:txbxContent>
                          <w:p w14:paraId="57FB0139" w14:textId="3C480B5A" w:rsidR="00D34BF5" w:rsidRDefault="00165F56">
                            <w:r>
                              <w:t>Freedom Protesters do damage to Climate Help</w:t>
                            </w:r>
                          </w:p>
                          <w:p w14:paraId="32E847C0" w14:textId="4BFD16D7" w:rsidR="00165F56" w:rsidRPr="00633F70" w:rsidRDefault="00165F56">
                            <w:pPr>
                              <w:rPr>
                                <w:lang w:val="es-MX"/>
                              </w:rPr>
                            </w:pPr>
                            <w:r>
                              <w:t xml:space="preserve">The Freedom Truckers, who are now migrating into the United States, back the fossil fuel industry. They do not believe in climate </w:t>
                            </w:r>
                            <w:r w:rsidR="0059179E">
                              <w:t>change;</w:t>
                            </w:r>
                            <w:r>
                              <w:t xml:space="preserve"> even as extreme weather hits their hometowns and highways. </w:t>
                            </w:r>
                            <w:r w:rsidR="0059179E">
                              <w:t>They</w:t>
                            </w:r>
                            <w:r>
                              <w:t xml:space="preserve"> block </w:t>
                            </w:r>
                            <w:r w:rsidR="0059179E">
                              <w:t xml:space="preserve">travel routes and run large vehicles for days at a time without moving, causing massive emissions problems and pollution in places that already need relief from climate change. Call your local representatives to block these fake </w:t>
                            </w:r>
                            <w:proofErr w:type="gramStart"/>
                            <w:r w:rsidR="0059179E">
                              <w:t>protesters, before</w:t>
                            </w:r>
                            <w:proofErr w:type="gramEnd"/>
                            <w:r w:rsidR="0059179E">
                              <w:t xml:space="preserve"> it becomes an issue in your town.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311D1" id="_x0000_s1030" type="#_x0000_t202" style="position:absolute;left:0;text-align:left;margin-left:215.25pt;margin-top:314.65pt;width:320.25pt;height:14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" fillcolor="#cfcdcd [2894]" stroked="f">
                <v:textbox>
                  <w:txbxContent>
                    <w:p w14:paraId="57FB0139" w14:textId="3C480B5A" w:rsidR="00D34BF5" w:rsidRDefault="00165F56">
                      <w:r>
                        <w:t>Freedom Protesters do damage to Climate Help</w:t>
                      </w:r>
                    </w:p>
                    <w:p w14:paraId="32E847C0" w14:textId="4BFD16D7" w:rsidR="00165F56" w:rsidRPr="00633F70" w:rsidRDefault="00165F56">
                      <w:pPr>
                        <w:rPr>
                          <w:lang w:val="es-MX"/>
                        </w:rPr>
                      </w:pPr>
                      <w:r>
                        <w:t xml:space="preserve">The Freedom Truckers, who are now migrating into the United States, back the fossil fuel industry. They do not believe in climate </w:t>
                      </w:r>
                      <w:r w:rsidR="0059179E">
                        <w:t>change;</w:t>
                      </w:r>
                      <w:r>
                        <w:t xml:space="preserve"> even as extreme weather hits their hometowns and highways. </w:t>
                      </w:r>
                      <w:r w:rsidR="0059179E">
                        <w:t>They</w:t>
                      </w:r>
                      <w:r>
                        <w:t xml:space="preserve"> block </w:t>
                      </w:r>
                      <w:r w:rsidR="0059179E">
                        <w:t xml:space="preserve">travel routes and run large vehicles for days at a time without moving, causing massive emissions problems and pollution in places that already need relief from climate change. Call your local representatives to block these fake </w:t>
                      </w:r>
                      <w:proofErr w:type="gramStart"/>
                      <w:r w:rsidR="0059179E">
                        <w:t>protesters, before</w:t>
                      </w:r>
                      <w:proofErr w:type="gramEnd"/>
                      <w:r w:rsidR="0059179E">
                        <w:t xml:space="preserve"> it becomes an issue in your town. </w:t>
                      </w:r>
                    </w:p>
                  </w:txbxContent>
                </v:textbox>
                <w10:wrap type="square"/>
              </v:shape>
            </w:pict>
          </mc:Fallback>
        </mc:AlternateContent>
      </w:r>
      <w:r>
        <mc:AlternateContent>
          <mc:Choice Requires="wps">
            <w:drawing>
              <wp:anchor distT="0" distB="0" distL="114300" distR="114300" simplePos="0" relativeHeight="251663360" behindDoc="0" locked="0" layoutInCell="1" allowOverlap="1" wp14:anchorId="65CBF7D7" wp14:editId="146ED39A">
                <wp:simplePos x="0" y="0"/>
                <wp:positionH relativeFrom="margin">
                  <wp:align>left</wp:align>
                </wp:positionH>
                <wp:positionV relativeFrom="paragraph">
                  <wp:posOffset>4648200</wp:posOffset>
                </wp:positionV>
                <wp:extent cx="2657475" cy="1247775"/>
                <wp:effectExtent l="19050" t="19050" r="28575" b="28575"/>
                <wp:wrapNone/>
                <wp:docPr id="18" name="Text Box 18"/>
                <wp:cNvGraphicFramePr/>
                <a:graphic xmlns:a="http://schemas.openxmlformats.org/drawingml/2006/main">
                  <a:graphicData uri="http://schemas.microsoft.com/office/word/2010/wordprocessingShape">
                    <wps:wsp>
                      <wps:cNvSpPr txBox="1"/>
                      <wps:spPr>
                        <a:xfrm>
                          <a:off x="0" y="0"/>
                          <a:ext cx="2657475" cy="1247775"/>
                        </a:xfrm>
                        <a:prstGeom prst="rect">
                          <a:avLst/>
                        </a:prstGeom>
                        <a:solidFill>
                          <a:schemeClr val="lt1"/>
                        </a:solidFill>
                        <a:ln w="28575">
                          <a:solidFill>
                            <a:schemeClr val="accent5">
                              <a:lumMod val="75000"/>
                            </a:schemeClr>
                          </a:solidFill>
                        </a:ln>
                      </wps:spPr>
                      <wps:txbx>
                        <w:txbxContent>
                          <w:p w14:paraId="32F7C624" w14:textId="613D41C8" w:rsidR="001C56E2" w:rsidRPr="001C56E2" w:rsidRDefault="001C56E2" w:rsidP="00CE188D">
                            <w:pPr>
                              <w:jc w:val="center"/>
                              <w:rPr>
                                <w:sz w:val="48"/>
                                <w:szCs w:val="48"/>
                              </w:rPr>
                            </w:pPr>
                            <w:r>
                              <w:rPr>
                                <w:noProof/>
                                <w:sz w:val="48"/>
                                <w:szCs w:val="48"/>
                              </w:rPr>
                              <w:drawing>
                                <wp:inline distT="0" distB="0" distL="0" distR="0" wp14:anchorId="0611786A" wp14:editId="49B572B1">
                                  <wp:extent cx="1971675" cy="1149985"/>
                                  <wp:effectExtent l="1905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sz w:val="48"/>
                                <w:szCs w:val="4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BF7D7" id="Text Box 18" o:spid="_x0000_s1031" type="#_x0000_t202" style="position:absolute;left:0;text-align:left;margin-left:0;margin-top:366pt;width:209.25pt;height:98.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" fillcolor="white [3201]" strokecolor="#2e74b5 [2408]" strokeweight="2.25pt">
                <v:textbox>
                  <w:txbxContent>
                    <w:p w14:paraId="32F7C624" w14:textId="613D41C8" w:rsidR="001C56E2" w:rsidRPr="001C56E2" w:rsidRDefault="001C56E2" w:rsidP="00CE188D">
                      <w:pPr>
                        <w:jc w:val="center"/>
                        <w:rPr>
                          <w:sz w:val="48"/>
                          <w:szCs w:val="48"/>
                        </w:rPr>
                      </w:pPr>
                      <w:r>
                        <w:rPr>
                          <w:noProof/>
                          <w:sz w:val="48"/>
                          <w:szCs w:val="48"/>
                        </w:rPr>
                        <w:drawing>
                          <wp:inline distT="0" distB="0" distL="0" distR="0" wp14:anchorId="0611786A" wp14:editId="49B572B1">
                            <wp:extent cx="1971675" cy="1149985"/>
                            <wp:effectExtent l="1905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sz w:val="48"/>
                          <w:szCs w:val="48"/>
                        </w:rPr>
                        <w:br/>
                      </w:r>
                    </w:p>
                  </w:txbxContent>
                </v:textbox>
                <w10:wrap anchorx="margin"/>
              </v:shape>
            </w:pict>
          </mc:Fallback>
        </mc:AlternateContent>
      </w:r>
      <w:r>
        <mc:AlternateContent>
          <mc:Choice Requires="wps">
            <w:drawing>
              <wp:anchor distT="0" distB="0" distL="114300" distR="114300" simplePos="0" relativeHeight="251675648" behindDoc="0" locked="0" layoutInCell="1" allowOverlap="1" wp14:anchorId="56599590" wp14:editId="7E82CD14">
                <wp:simplePos x="0" y="0"/>
                <wp:positionH relativeFrom="margin">
                  <wp:align>right</wp:align>
                </wp:positionH>
                <wp:positionV relativeFrom="paragraph">
                  <wp:posOffset>528955</wp:posOffset>
                </wp:positionV>
                <wp:extent cx="4086225" cy="33528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086225" cy="3352800"/>
                        </a:xfrm>
                        <a:prstGeom prst="rect">
                          <a:avLst/>
                        </a:prstGeom>
                        <a:solidFill>
                          <a:schemeClr val="accent6">
                            <a:lumMod val="60000"/>
                            <a:lumOff val="40000"/>
                          </a:schemeClr>
                        </a:solidFill>
                        <a:ln w="6350">
                          <a:noFill/>
                        </a:ln>
                      </wps:spPr>
                      <wps:txbx>
                        <w:txbxContent>
                          <w:p w14:paraId="33A004C1" w14:textId="46D28ADB" w:rsidR="003C74A8" w:rsidRDefault="006A39E4" w:rsidP="003C74A8">
                            <w:pPr>
                              <w:jc w:val="center"/>
                              <w:rPr>
                                <w:rFonts w:ascii="Elephant" w:hAnsi="Elephant"/>
                                <w:sz w:val="28"/>
                                <w:szCs w:val="28"/>
                              </w:rPr>
                            </w:pPr>
                            <w:r>
                              <w:rPr>
                                <w:rFonts w:ascii="Elephant" w:hAnsi="Elephant"/>
                                <w:sz w:val="28"/>
                                <w:szCs w:val="28"/>
                              </w:rPr>
                              <w:t xml:space="preserve">COP26 Success? </w:t>
                            </w:r>
                          </w:p>
                          <w:p w14:paraId="590A01C6" w14:textId="605320C5" w:rsidR="003C74A8" w:rsidRDefault="000B59EC" w:rsidP="00A57F33">
                            <w:pPr>
                              <w:spacing w:after="0"/>
                              <w:jc w:val="both"/>
                            </w:pPr>
                            <w:r>
                              <w:t>COP26 saw some major collaboration</w:t>
                            </w:r>
                            <w:r w:rsidR="00163BD4">
                              <w:t xml:space="preserve"> on climate</w:t>
                            </w:r>
                            <w:r>
                              <w:t xml:space="preserve"> between the US and </w:t>
                            </w:r>
                            <w:r w:rsidR="00163BD4">
                              <w:t>China for the first time. China and the U</w:t>
                            </w:r>
                            <w:r w:rsidR="00752F30">
                              <w:t>.</w:t>
                            </w:r>
                            <w:r w:rsidR="00163BD4">
                              <w:t>S</w:t>
                            </w:r>
                            <w:r w:rsidR="00752F30">
                              <w:t>.</w:t>
                            </w:r>
                            <w:r w:rsidR="00163BD4">
                              <w:t xml:space="preserve"> agreed in a joint pledge to accelerate</w:t>
                            </w:r>
                            <w:r w:rsidR="003B6266">
                              <w:t xml:space="preserve"> progress toward</w:t>
                            </w:r>
                            <w:r w:rsidR="00163BD4">
                              <w:t xml:space="preserve"> the benchmarks set by the Paris Accord to the best of their ability. This has many officials and climate activists hopeful that the world’s biggest emitters are finally </w:t>
                            </w:r>
                            <w:r w:rsidR="00752F30">
                              <w:t>j</w:t>
                            </w:r>
                            <w:r w:rsidR="00163BD4">
                              <w:t xml:space="preserve">umping into the climate fight as strongly as many smaller countries have. </w:t>
                            </w:r>
                          </w:p>
                          <w:p w14:paraId="0027C5F3" w14:textId="10E19F3F" w:rsidR="00163BD4" w:rsidRDefault="00163BD4" w:rsidP="00A57F33">
                            <w:pPr>
                              <w:spacing w:after="0"/>
                              <w:jc w:val="both"/>
                            </w:pPr>
                          </w:p>
                          <w:p w14:paraId="3AA6EE8F" w14:textId="477DA9AF" w:rsidR="00163BD4" w:rsidRPr="00F01120" w:rsidRDefault="00163BD4" w:rsidP="00A57F33">
                            <w:pPr>
                              <w:spacing w:after="0"/>
                              <w:jc w:val="both"/>
                            </w:pPr>
                            <w:r>
                              <w:t xml:space="preserve">However, some are still very critical of the outcomes of not only the U.S.-China agreement but of COP26 as a whole. </w:t>
                            </w:r>
                            <w:r w:rsidR="00752F30">
                              <w:t xml:space="preserve">A major point of contention is the agreement to “phase down” coal as an energy source, instead of deciding to eliminate coal completely. </w:t>
                            </w:r>
                            <w:r w:rsidR="00F01120">
                              <w:t>Many analysts think this will lead to a failure to meet the goals of the Paris Accord, since coal emissions account for nearly half of all global CO</w:t>
                            </w:r>
                            <w:r w:rsidR="00F01120">
                              <w:rPr>
                                <w:vertAlign w:val="subscript"/>
                              </w:rPr>
                              <w:t>2</w:t>
                            </w:r>
                            <w:r w:rsidR="00F01120">
                              <w:t xml:space="preserve"> emissions. </w:t>
                            </w:r>
                            <w:r w:rsidR="00546D8A">
                              <w:t xml:space="preserve">Stay tuned to the Earth </w:t>
                            </w:r>
                            <w:proofErr w:type="spellStart"/>
                            <w:r w:rsidR="00546D8A">
                              <w:t>Sygns</w:t>
                            </w:r>
                            <w:proofErr w:type="spellEnd"/>
                            <w:r w:rsidR="00546D8A">
                              <w:t xml:space="preserve"> website for a more detailed article coming this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9590" id="Text Box 23" o:spid="_x0000_s1032" type="#_x0000_t202" style="position:absolute;left:0;text-align:left;margin-left:270.55pt;margin-top:41.65pt;width:321.75pt;height:26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" fillcolor="#a8d08d [1945]" stroked="f" strokeweight=".5pt">
                <v:textbox>
                  <w:txbxContent>
                    <w:p w14:paraId="33A004C1" w14:textId="46D28ADB" w:rsidR="003C74A8" w:rsidRDefault="006A39E4" w:rsidP="003C74A8">
                      <w:pPr>
                        <w:jc w:val="center"/>
                        <w:rPr>
                          <w:rFonts w:ascii="Elephant" w:hAnsi="Elephant"/>
                          <w:sz w:val="28"/>
                          <w:szCs w:val="28"/>
                        </w:rPr>
                      </w:pPr>
                      <w:r>
                        <w:rPr>
                          <w:rFonts w:ascii="Elephant" w:hAnsi="Elephant"/>
                          <w:sz w:val="28"/>
                          <w:szCs w:val="28"/>
                        </w:rPr>
                        <w:t xml:space="preserve">COP26 Success? </w:t>
                      </w:r>
                    </w:p>
                    <w:p w14:paraId="590A01C6" w14:textId="605320C5" w:rsidR="003C74A8" w:rsidRDefault="000B59EC" w:rsidP="00A57F33">
                      <w:pPr>
                        <w:spacing w:after="0"/>
                        <w:jc w:val="both"/>
                      </w:pPr>
                      <w:r>
                        <w:t>COP26 saw some major collaboration</w:t>
                      </w:r>
                      <w:r w:rsidR="00163BD4">
                        <w:t xml:space="preserve"> on climate</w:t>
                      </w:r>
                      <w:r>
                        <w:t xml:space="preserve"> between the US and </w:t>
                      </w:r>
                      <w:r w:rsidR="00163BD4">
                        <w:t>China for the first time. China and the U</w:t>
                      </w:r>
                      <w:r w:rsidR="00752F30">
                        <w:t>.</w:t>
                      </w:r>
                      <w:r w:rsidR="00163BD4">
                        <w:t>S</w:t>
                      </w:r>
                      <w:r w:rsidR="00752F30">
                        <w:t>.</w:t>
                      </w:r>
                      <w:r w:rsidR="00163BD4">
                        <w:t xml:space="preserve"> agreed in a joint pledge to accelerate</w:t>
                      </w:r>
                      <w:r w:rsidR="003B6266">
                        <w:t xml:space="preserve"> progress toward</w:t>
                      </w:r>
                      <w:r w:rsidR="00163BD4">
                        <w:t xml:space="preserve"> the benchmarks set by the Paris Accord to the best of their ability. This has many officials and climate activists hopeful that the world’s biggest emitters are finally </w:t>
                      </w:r>
                      <w:r w:rsidR="00752F30">
                        <w:t>j</w:t>
                      </w:r>
                      <w:r w:rsidR="00163BD4">
                        <w:t xml:space="preserve">umping into the climate fight as strongly as many smaller countries have. </w:t>
                      </w:r>
                    </w:p>
                    <w:p w14:paraId="0027C5F3" w14:textId="10E19F3F" w:rsidR="00163BD4" w:rsidRDefault="00163BD4" w:rsidP="00A57F33">
                      <w:pPr>
                        <w:spacing w:after="0"/>
                        <w:jc w:val="both"/>
                      </w:pPr>
                    </w:p>
                    <w:p w14:paraId="3AA6EE8F" w14:textId="477DA9AF" w:rsidR="00163BD4" w:rsidRPr="00F01120" w:rsidRDefault="00163BD4" w:rsidP="00A57F33">
                      <w:pPr>
                        <w:spacing w:after="0"/>
                        <w:jc w:val="both"/>
                      </w:pPr>
                      <w:r>
                        <w:t xml:space="preserve">However, some are still very critical of the outcomes of not only the U.S.-China agreement but of COP26 as a whole. </w:t>
                      </w:r>
                      <w:r w:rsidR="00752F30">
                        <w:t xml:space="preserve">A major point of contention is the agreement to “phase down” coal as an energy source, instead of deciding to eliminate coal completely. </w:t>
                      </w:r>
                      <w:r w:rsidR="00F01120">
                        <w:t>Many analysts think this will lead to a failure to meet the goals of the Paris Accord, since coal emissions account for nearly half of all global CO</w:t>
                      </w:r>
                      <w:r w:rsidR="00F01120">
                        <w:rPr>
                          <w:vertAlign w:val="subscript"/>
                        </w:rPr>
                        <w:t>2</w:t>
                      </w:r>
                      <w:r w:rsidR="00F01120">
                        <w:t xml:space="preserve"> emissions. </w:t>
                      </w:r>
                      <w:r w:rsidR="00546D8A">
                        <w:t xml:space="preserve">Stay tuned to the Earth </w:t>
                      </w:r>
                      <w:proofErr w:type="spellStart"/>
                      <w:r w:rsidR="00546D8A">
                        <w:t>Sygns</w:t>
                      </w:r>
                      <w:proofErr w:type="spellEnd"/>
                      <w:r w:rsidR="00546D8A">
                        <w:t xml:space="preserve"> website for a more detailed article coming this quarter!</w:t>
                      </w:r>
                    </w:p>
                  </w:txbxContent>
                </v:textbox>
                <w10:wrap anchorx="margin"/>
              </v:shape>
            </w:pict>
          </mc:Fallback>
        </mc:AlternateContent>
      </w:r>
      <w:r>
        <mc:AlternateContent>
          <mc:Choice Requires="wps">
            <w:drawing>
              <wp:anchor distT="45720" distB="45720" distL="114300" distR="114300" simplePos="0" relativeHeight="251687936" behindDoc="0" locked="0" layoutInCell="1" allowOverlap="1" wp14:anchorId="70D624C0" wp14:editId="15A95858">
                <wp:simplePos x="0" y="0"/>
                <wp:positionH relativeFrom="margin">
                  <wp:align>left</wp:align>
                </wp:positionH>
                <wp:positionV relativeFrom="paragraph">
                  <wp:posOffset>538480</wp:posOffset>
                </wp:positionV>
                <wp:extent cx="2667000" cy="1247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47775"/>
                        </a:xfrm>
                        <a:prstGeom prst="rect">
                          <a:avLst/>
                        </a:prstGeom>
                        <a:solidFill>
                          <a:srgbClr val="FF0000">
                            <a:alpha val="35000"/>
                          </a:srgbClr>
                        </a:solidFill>
                        <a:ln w="9525">
                          <a:noFill/>
                          <a:miter lim="800000"/>
                          <a:headEnd/>
                          <a:tailEnd/>
                        </a:ln>
                      </wps:spPr>
                      <wps:txbx>
                        <w:txbxContent>
                          <w:p w14:paraId="1C8FB43A" w14:textId="0BB611F8" w:rsidR="00FB6159" w:rsidRPr="00C407DE" w:rsidRDefault="00C407DE" w:rsidP="00C407DE">
                            <w:pPr>
                              <w:spacing w:after="0" w:line="240" w:lineRule="auto"/>
                              <w:rPr>
                                <w:b/>
                                <w:bCs/>
                                <w:sz w:val="28"/>
                                <w:szCs w:val="28"/>
                              </w:rPr>
                            </w:pPr>
                            <w:r w:rsidRPr="00C407DE">
                              <w:rPr>
                                <w:b/>
                                <w:bCs/>
                                <w:sz w:val="28"/>
                                <w:szCs w:val="28"/>
                              </w:rPr>
                              <w:t>What’s Your Plan?</w:t>
                            </w:r>
                          </w:p>
                          <w:p w14:paraId="62DC1103" w14:textId="445E22DF" w:rsidR="00C407DE" w:rsidRDefault="00C407DE" w:rsidP="00C407DE">
                            <w:pPr>
                              <w:spacing w:after="0" w:line="240" w:lineRule="auto"/>
                            </w:pPr>
                            <w:r>
                              <w:t xml:space="preserve">We all need to be involved. What can you do that’s productive and fun, to help the fight against climate change? Join us on March 15, 2022, for a fun handout of Earth </w:t>
                            </w:r>
                            <w:proofErr w:type="spellStart"/>
                            <w:r>
                              <w:t>Sygns</w:t>
                            </w:r>
                            <w:proofErr w:type="spellEnd"/>
                            <w:r>
                              <w:t xml:space="preserve"> in your community. </w:t>
                            </w:r>
                          </w:p>
                          <w:p w14:paraId="30FC361B" w14:textId="77777777" w:rsidR="00C407DE" w:rsidRDefault="00C407DE" w:rsidP="00C407D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24C0" id="_x0000_s1033" type="#_x0000_t202" style="position:absolute;left:0;text-align:left;margin-left:0;margin-top:42.4pt;width:210pt;height:98.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" fillcolor="red" stroked="f">
                <v:fill opacity="22873f"/>
                <v:textbox>
                  <w:txbxContent>
                    <w:p w14:paraId="1C8FB43A" w14:textId="0BB611F8" w:rsidR="00FB6159" w:rsidRPr="00C407DE" w:rsidRDefault="00C407DE" w:rsidP="00C407DE">
                      <w:pPr>
                        <w:spacing w:after="0" w:line="240" w:lineRule="auto"/>
                        <w:rPr>
                          <w:b/>
                          <w:bCs/>
                          <w:sz w:val="28"/>
                          <w:szCs w:val="28"/>
                        </w:rPr>
                      </w:pPr>
                      <w:r w:rsidRPr="00C407DE">
                        <w:rPr>
                          <w:b/>
                          <w:bCs/>
                          <w:sz w:val="28"/>
                          <w:szCs w:val="28"/>
                        </w:rPr>
                        <w:t>What’s Your Plan?</w:t>
                      </w:r>
                    </w:p>
                    <w:p w14:paraId="62DC1103" w14:textId="445E22DF" w:rsidR="00C407DE" w:rsidRDefault="00C407DE" w:rsidP="00C407DE">
                      <w:pPr>
                        <w:spacing w:after="0" w:line="240" w:lineRule="auto"/>
                      </w:pPr>
                      <w:r>
                        <w:t xml:space="preserve">We all need to be involved. What can you do that’s productive and fun, to help the fight against climate change? Join us on March 15, 2022, for a fun handout of Earth </w:t>
                      </w:r>
                      <w:proofErr w:type="spellStart"/>
                      <w:r>
                        <w:t>Sygns</w:t>
                      </w:r>
                      <w:proofErr w:type="spellEnd"/>
                      <w:r>
                        <w:t xml:space="preserve"> in your community. </w:t>
                      </w:r>
                    </w:p>
                    <w:p w14:paraId="30FC361B" w14:textId="77777777" w:rsidR="00C407DE" w:rsidRDefault="00C407DE" w:rsidP="00C407DE">
                      <w:pPr>
                        <w:spacing w:after="0" w:line="240" w:lineRule="auto"/>
                      </w:pPr>
                    </w:p>
                  </w:txbxContent>
                </v:textbox>
                <w10:wrap type="square" anchorx="margin"/>
              </v:shape>
            </w:pict>
          </mc:Fallback>
        </mc:AlternateContent>
      </w:r>
      <w:r w:rsidR="00CC4254">
        <w:br w:type="page"/>
      </w:r>
    </w:p>
    <w:p w14:paraId="27EC3D07" w14:textId="6709A521" w:rsidR="00CC4254" w:rsidRPr="00CC4254" w:rsidRDefault="00AB7E8B" w:rsidP="00CC4254">
      <w:r>
        <w:lastRenderedPageBreak/>
        <mc:AlternateContent>
          <mc:Choice Requires="wps">
            <w:drawing>
              <wp:anchor distT="0" distB="0" distL="114300" distR="114300" simplePos="0" relativeHeight="251677696" behindDoc="0" locked="0" layoutInCell="1" allowOverlap="1" wp14:anchorId="74F22853" wp14:editId="0E6AA9BB">
                <wp:simplePos x="0" y="0"/>
                <wp:positionH relativeFrom="margin">
                  <wp:posOffset>3171825</wp:posOffset>
                </wp:positionH>
                <wp:positionV relativeFrom="paragraph">
                  <wp:posOffset>1</wp:posOffset>
                </wp:positionV>
                <wp:extent cx="3686175" cy="4591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686175" cy="4591050"/>
                        </a:xfrm>
                        <a:prstGeom prst="rect">
                          <a:avLst/>
                        </a:prstGeom>
                        <a:solidFill>
                          <a:srgbClr val="5B9BD5">
                            <a:lumMod val="20000"/>
                            <a:lumOff val="80000"/>
                          </a:srgbClr>
                        </a:solidFill>
                        <a:ln w="6350">
                          <a:noFill/>
                        </a:ln>
                      </wps:spPr>
                      <wps:txbx>
                        <w:txbxContent>
                          <w:p w14:paraId="5AC02C2A" w14:textId="15F6CBFB" w:rsidR="00D34BF5" w:rsidRDefault="00503876" w:rsidP="00D34BF5">
                            <w:pPr>
                              <w:rPr>
                                <w:b/>
                                <w:bCs/>
                                <w:sz w:val="28"/>
                                <w:szCs w:val="28"/>
                                <w:lang w:val="es-MX"/>
                              </w:rPr>
                            </w:pPr>
                            <w:r>
                              <w:rPr>
                                <w:b/>
                                <w:bCs/>
                                <w:sz w:val="28"/>
                                <w:szCs w:val="28"/>
                                <w:lang w:val="es-MX"/>
                              </w:rPr>
                              <w:t>Eas</w:t>
                            </w:r>
                            <w:r w:rsidR="00DA727E">
                              <w:rPr>
                                <w:b/>
                                <w:bCs/>
                                <w:sz w:val="28"/>
                                <w:szCs w:val="28"/>
                                <w:lang w:val="es-MX"/>
                              </w:rPr>
                              <w:t>y,</w:t>
                            </w:r>
                            <w:r>
                              <w:rPr>
                                <w:b/>
                                <w:bCs/>
                                <w:sz w:val="28"/>
                                <w:szCs w:val="28"/>
                                <w:lang w:val="es-MX"/>
                              </w:rPr>
                              <w:t xml:space="preserve"> </w:t>
                            </w:r>
                            <w:proofErr w:type="spellStart"/>
                            <w:r>
                              <w:rPr>
                                <w:b/>
                                <w:bCs/>
                                <w:sz w:val="28"/>
                                <w:szCs w:val="28"/>
                                <w:lang w:val="es-MX"/>
                              </w:rPr>
                              <w:t>Affordable</w:t>
                            </w:r>
                            <w:proofErr w:type="spellEnd"/>
                            <w:r w:rsidR="00DA727E">
                              <w:rPr>
                                <w:b/>
                                <w:bCs/>
                                <w:sz w:val="28"/>
                                <w:szCs w:val="28"/>
                                <w:lang w:val="es-MX"/>
                              </w:rPr>
                              <w:t>, and</w:t>
                            </w:r>
                            <w:r>
                              <w:rPr>
                                <w:b/>
                                <w:bCs/>
                                <w:sz w:val="28"/>
                                <w:szCs w:val="28"/>
                                <w:lang w:val="es-MX"/>
                              </w:rPr>
                              <w:t xml:space="preserve"> </w:t>
                            </w:r>
                            <w:proofErr w:type="spellStart"/>
                            <w:r w:rsidR="00C407DE">
                              <w:rPr>
                                <w:b/>
                                <w:bCs/>
                                <w:sz w:val="28"/>
                                <w:szCs w:val="28"/>
                                <w:lang w:val="es-MX"/>
                              </w:rPr>
                              <w:t>Sustainable</w:t>
                            </w:r>
                            <w:proofErr w:type="spellEnd"/>
                            <w:r>
                              <w:rPr>
                                <w:b/>
                                <w:bCs/>
                                <w:sz w:val="28"/>
                                <w:szCs w:val="28"/>
                                <w:lang w:val="es-MX"/>
                              </w:rPr>
                              <w:t xml:space="preserve"> Alternatives</w:t>
                            </w:r>
                          </w:p>
                          <w:p w14:paraId="31278BEB" w14:textId="77777777" w:rsidR="000E6AD6" w:rsidRPr="003921CB" w:rsidRDefault="000E6AD6" w:rsidP="00D34BF5">
                            <w:pPr>
                              <w:rPr>
                                <w:sz w:val="20"/>
                                <w:szCs w:val="20"/>
                              </w:rPr>
                            </w:pPr>
                            <w:r w:rsidRPr="003921CB">
                              <w:rPr>
                                <w:sz w:val="20"/>
                                <w:szCs w:val="20"/>
                              </w:rPr>
                              <w:t>One of the most common deterrents to choosing sustainable products is often the price tag. Sustainable items tend to by pricier and while this extra cost is technically offset by the longer lifespan of the item, families on a budget might not be able to handle the extra cost in that moment. Here are some of the most economical sustainable swaps we found!</w:t>
                            </w:r>
                          </w:p>
                          <w:p w14:paraId="76088822" w14:textId="05B30DD0" w:rsidR="000E6AD6" w:rsidRPr="003921CB" w:rsidRDefault="000E6AD6" w:rsidP="000E6AD6">
                            <w:pPr>
                              <w:pStyle w:val="ListParagraph"/>
                              <w:numPr>
                                <w:ilvl w:val="0"/>
                                <w:numId w:val="1"/>
                              </w:numPr>
                              <w:rPr>
                                <w:sz w:val="20"/>
                                <w:szCs w:val="20"/>
                              </w:rPr>
                            </w:pPr>
                            <w:r w:rsidRPr="003921CB">
                              <w:rPr>
                                <w:sz w:val="20"/>
                                <w:szCs w:val="20"/>
                              </w:rPr>
                              <w:t xml:space="preserve">Bamboo toothbrushes from </w:t>
                            </w:r>
                            <w:proofErr w:type="spellStart"/>
                            <w:r w:rsidRPr="003921CB">
                              <w:rPr>
                                <w:sz w:val="20"/>
                                <w:szCs w:val="20"/>
                              </w:rPr>
                              <w:t>Isshah</w:t>
                            </w:r>
                            <w:proofErr w:type="spellEnd"/>
                            <w:r w:rsidRPr="003921CB">
                              <w:rPr>
                                <w:sz w:val="20"/>
                                <w:szCs w:val="20"/>
                              </w:rPr>
                              <w:t>. Find them on Amazon for $6 for a 4 PACK</w:t>
                            </w:r>
                            <w:r w:rsidR="003921CB">
                              <w:rPr>
                                <w:sz w:val="20"/>
                                <w:szCs w:val="20"/>
                              </w:rPr>
                              <w:t>, with each brush lasting 3 months</w:t>
                            </w:r>
                            <w:r w:rsidRPr="003921CB">
                              <w:rPr>
                                <w:sz w:val="20"/>
                                <w:szCs w:val="20"/>
                              </w:rPr>
                              <w:t>.</w:t>
                            </w:r>
                            <w:r w:rsidR="003921CB" w:rsidRPr="003921CB">
                              <w:rPr>
                                <w:sz w:val="20"/>
                                <w:szCs w:val="20"/>
                              </w:rPr>
                              <w:t xml:space="preserve"> While still slightly more expensive than a plastic toothbrush, toothbrushes are an infrequent purchase so the </w:t>
                            </w:r>
                            <w:r w:rsidR="003921CB">
                              <w:rPr>
                                <w:sz w:val="20"/>
                                <w:szCs w:val="20"/>
                              </w:rPr>
                              <w:t>extra cost shouldn’t add up.</w:t>
                            </w:r>
                          </w:p>
                          <w:p w14:paraId="62E45AAE" w14:textId="5CF91D48" w:rsidR="005A6606" w:rsidRDefault="003921CB" w:rsidP="000E6AD6">
                            <w:pPr>
                              <w:pStyle w:val="ListParagraph"/>
                              <w:numPr>
                                <w:ilvl w:val="0"/>
                                <w:numId w:val="1"/>
                              </w:numPr>
                              <w:rPr>
                                <w:sz w:val="20"/>
                                <w:szCs w:val="20"/>
                              </w:rPr>
                            </w:pPr>
                            <w:r>
                              <w:rPr>
                                <w:sz w:val="20"/>
                                <w:szCs w:val="20"/>
                              </w:rPr>
                              <w:t>As a companion to your bamboo toothbrush, check out chewable toothpaste tablets from Hive. This mint chewable toothpaste cuts down on water used in production, eliminates chemicals found in many common toothpaste brands, and the packaging is compostable. It comes in a 2-month supply. Better for you, better for the Earth.</w:t>
                            </w:r>
                          </w:p>
                          <w:p w14:paraId="710E0CCA" w14:textId="712164A7" w:rsidR="00503876" w:rsidRPr="004751F6" w:rsidRDefault="004751F6" w:rsidP="00D34BF5">
                            <w:pPr>
                              <w:pStyle w:val="ListParagraph"/>
                              <w:numPr>
                                <w:ilvl w:val="0"/>
                                <w:numId w:val="1"/>
                              </w:numPr>
                              <w:rPr>
                                <w:sz w:val="20"/>
                                <w:szCs w:val="20"/>
                              </w:rPr>
                            </w:pPr>
                            <w:r>
                              <w:rPr>
                                <w:sz w:val="20"/>
                                <w:szCs w:val="20"/>
                              </w:rPr>
                              <w:t xml:space="preserve">Like dehydrated toothpaste, dehydrated laundry soap is hitting the market. Earth Breeze makes a dehydrated laundry detergent that comes in paper packaging. </w:t>
                            </w:r>
                            <w:r w:rsidR="00DA727E">
                              <w:rPr>
                                <w:sz w:val="20"/>
                                <w:szCs w:val="20"/>
                              </w:rPr>
                              <w:t>Lower emissions – CHECK! A 60-load supply is $12/month, which is a similar price to Gain liquid detergent, so you’ll hardly notice any impact to your pocketbook.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2853" id="Text Box 16" o:spid="_x0000_s1034" type="#_x0000_t202" style="position:absolute;margin-left:249.75pt;margin-top:0;width:290.25pt;height:36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" fillcolor="#deebf7" stroked="f" strokeweight=".5pt">
                <v:textbox>
                  <w:txbxContent>
                    <w:p w14:paraId="5AC02C2A" w14:textId="15F6CBFB" w:rsidR="00D34BF5" w:rsidRDefault="00503876" w:rsidP="00D34BF5">
                      <w:pPr>
                        <w:rPr>
                          <w:b/>
                          <w:bCs/>
                          <w:sz w:val="28"/>
                          <w:szCs w:val="28"/>
                          <w:lang w:val="es-MX"/>
                        </w:rPr>
                      </w:pPr>
                      <w:r>
                        <w:rPr>
                          <w:b/>
                          <w:bCs/>
                          <w:sz w:val="28"/>
                          <w:szCs w:val="28"/>
                          <w:lang w:val="es-MX"/>
                        </w:rPr>
                        <w:t>Eas</w:t>
                      </w:r>
                      <w:r w:rsidR="00DA727E">
                        <w:rPr>
                          <w:b/>
                          <w:bCs/>
                          <w:sz w:val="28"/>
                          <w:szCs w:val="28"/>
                          <w:lang w:val="es-MX"/>
                        </w:rPr>
                        <w:t>y,</w:t>
                      </w:r>
                      <w:r>
                        <w:rPr>
                          <w:b/>
                          <w:bCs/>
                          <w:sz w:val="28"/>
                          <w:szCs w:val="28"/>
                          <w:lang w:val="es-MX"/>
                        </w:rPr>
                        <w:t xml:space="preserve"> </w:t>
                      </w:r>
                      <w:proofErr w:type="spellStart"/>
                      <w:r>
                        <w:rPr>
                          <w:b/>
                          <w:bCs/>
                          <w:sz w:val="28"/>
                          <w:szCs w:val="28"/>
                          <w:lang w:val="es-MX"/>
                        </w:rPr>
                        <w:t>Affordable</w:t>
                      </w:r>
                      <w:proofErr w:type="spellEnd"/>
                      <w:r w:rsidR="00DA727E">
                        <w:rPr>
                          <w:b/>
                          <w:bCs/>
                          <w:sz w:val="28"/>
                          <w:szCs w:val="28"/>
                          <w:lang w:val="es-MX"/>
                        </w:rPr>
                        <w:t>, and</w:t>
                      </w:r>
                      <w:r>
                        <w:rPr>
                          <w:b/>
                          <w:bCs/>
                          <w:sz w:val="28"/>
                          <w:szCs w:val="28"/>
                          <w:lang w:val="es-MX"/>
                        </w:rPr>
                        <w:t xml:space="preserve"> </w:t>
                      </w:r>
                      <w:proofErr w:type="spellStart"/>
                      <w:r w:rsidR="00C407DE">
                        <w:rPr>
                          <w:b/>
                          <w:bCs/>
                          <w:sz w:val="28"/>
                          <w:szCs w:val="28"/>
                          <w:lang w:val="es-MX"/>
                        </w:rPr>
                        <w:t>Sustainable</w:t>
                      </w:r>
                      <w:proofErr w:type="spellEnd"/>
                      <w:r>
                        <w:rPr>
                          <w:b/>
                          <w:bCs/>
                          <w:sz w:val="28"/>
                          <w:szCs w:val="28"/>
                          <w:lang w:val="es-MX"/>
                        </w:rPr>
                        <w:t xml:space="preserve"> Alternatives</w:t>
                      </w:r>
                    </w:p>
                    <w:p w14:paraId="31278BEB" w14:textId="77777777" w:rsidR="000E6AD6" w:rsidRPr="003921CB" w:rsidRDefault="000E6AD6" w:rsidP="00D34BF5">
                      <w:pPr>
                        <w:rPr>
                          <w:sz w:val="20"/>
                          <w:szCs w:val="20"/>
                        </w:rPr>
                      </w:pPr>
                      <w:r w:rsidRPr="003921CB">
                        <w:rPr>
                          <w:sz w:val="20"/>
                          <w:szCs w:val="20"/>
                        </w:rPr>
                        <w:t>One of the most common deterrents to choosing sustainable products is often the price tag. Sustainable items tend to by pricier and while this extra cost is technically offset by the longer lifespan of the item, families on a budget might not be able to handle the extra cost in that moment. Here are some of the most economical sustainable swaps we found!</w:t>
                      </w:r>
                    </w:p>
                    <w:p w14:paraId="76088822" w14:textId="05B30DD0" w:rsidR="000E6AD6" w:rsidRPr="003921CB" w:rsidRDefault="000E6AD6" w:rsidP="000E6AD6">
                      <w:pPr>
                        <w:pStyle w:val="ListParagraph"/>
                        <w:numPr>
                          <w:ilvl w:val="0"/>
                          <w:numId w:val="1"/>
                        </w:numPr>
                        <w:rPr>
                          <w:sz w:val="20"/>
                          <w:szCs w:val="20"/>
                        </w:rPr>
                      </w:pPr>
                      <w:r w:rsidRPr="003921CB">
                        <w:rPr>
                          <w:sz w:val="20"/>
                          <w:szCs w:val="20"/>
                        </w:rPr>
                        <w:t xml:space="preserve">Bamboo toothbrushes from </w:t>
                      </w:r>
                      <w:proofErr w:type="spellStart"/>
                      <w:r w:rsidRPr="003921CB">
                        <w:rPr>
                          <w:sz w:val="20"/>
                          <w:szCs w:val="20"/>
                        </w:rPr>
                        <w:t>Isshah</w:t>
                      </w:r>
                      <w:proofErr w:type="spellEnd"/>
                      <w:r w:rsidRPr="003921CB">
                        <w:rPr>
                          <w:sz w:val="20"/>
                          <w:szCs w:val="20"/>
                        </w:rPr>
                        <w:t>. Find them on Amazon for $6 for a 4 PACK</w:t>
                      </w:r>
                      <w:r w:rsidR="003921CB">
                        <w:rPr>
                          <w:sz w:val="20"/>
                          <w:szCs w:val="20"/>
                        </w:rPr>
                        <w:t>, with each brush lasting 3 months</w:t>
                      </w:r>
                      <w:r w:rsidRPr="003921CB">
                        <w:rPr>
                          <w:sz w:val="20"/>
                          <w:szCs w:val="20"/>
                        </w:rPr>
                        <w:t>.</w:t>
                      </w:r>
                      <w:r w:rsidR="003921CB" w:rsidRPr="003921CB">
                        <w:rPr>
                          <w:sz w:val="20"/>
                          <w:szCs w:val="20"/>
                        </w:rPr>
                        <w:t xml:space="preserve"> While still slightly more expensive than a plastic toothbrush, toothbrushes are an infrequent purchase so the </w:t>
                      </w:r>
                      <w:r w:rsidR="003921CB">
                        <w:rPr>
                          <w:sz w:val="20"/>
                          <w:szCs w:val="20"/>
                        </w:rPr>
                        <w:t>extra cost shouldn’t add up.</w:t>
                      </w:r>
                    </w:p>
                    <w:p w14:paraId="62E45AAE" w14:textId="5CF91D48" w:rsidR="005A6606" w:rsidRDefault="003921CB" w:rsidP="000E6AD6">
                      <w:pPr>
                        <w:pStyle w:val="ListParagraph"/>
                        <w:numPr>
                          <w:ilvl w:val="0"/>
                          <w:numId w:val="1"/>
                        </w:numPr>
                        <w:rPr>
                          <w:sz w:val="20"/>
                          <w:szCs w:val="20"/>
                        </w:rPr>
                      </w:pPr>
                      <w:r>
                        <w:rPr>
                          <w:sz w:val="20"/>
                          <w:szCs w:val="20"/>
                        </w:rPr>
                        <w:t>As a companion to your bamboo toothbrush, check out chewable toothpaste tablets from Hive. This mint chewable toothpaste cuts down on water used in production, eliminates chemicals found in many common toothpaste brands, and the packaging is compostable. It comes in a 2-month supply. Better for you, better for the Earth.</w:t>
                      </w:r>
                    </w:p>
                    <w:p w14:paraId="710E0CCA" w14:textId="712164A7" w:rsidR="00503876" w:rsidRPr="004751F6" w:rsidRDefault="004751F6" w:rsidP="00D34BF5">
                      <w:pPr>
                        <w:pStyle w:val="ListParagraph"/>
                        <w:numPr>
                          <w:ilvl w:val="0"/>
                          <w:numId w:val="1"/>
                        </w:numPr>
                        <w:rPr>
                          <w:sz w:val="20"/>
                          <w:szCs w:val="20"/>
                        </w:rPr>
                      </w:pPr>
                      <w:r>
                        <w:rPr>
                          <w:sz w:val="20"/>
                          <w:szCs w:val="20"/>
                        </w:rPr>
                        <w:t xml:space="preserve">Like dehydrated toothpaste, dehydrated laundry soap is hitting the market. Earth Breeze makes a dehydrated laundry detergent that comes in paper packaging. </w:t>
                      </w:r>
                      <w:r w:rsidR="00DA727E">
                        <w:rPr>
                          <w:sz w:val="20"/>
                          <w:szCs w:val="20"/>
                        </w:rPr>
                        <w:t>Lower emissions – CHECK! A 60-load supply is $12/month, which is a similar price to Gain liquid detergent, so you’ll hardly notice any impact to your pocketbook.</w:t>
                      </w:r>
                    </w:p>
                  </w:txbxContent>
                </v:textbox>
                <w10:wrap anchorx="margin"/>
              </v:shape>
            </w:pict>
          </mc:Fallback>
        </mc:AlternateContent>
      </w:r>
      <w:r>
        <mc:AlternateContent>
          <mc:Choice Requires="wps">
            <w:drawing>
              <wp:anchor distT="0" distB="0" distL="114300" distR="114300" simplePos="0" relativeHeight="251694080" behindDoc="0" locked="0" layoutInCell="1" allowOverlap="1" wp14:anchorId="4C3EB49D" wp14:editId="30C4BF19">
                <wp:simplePos x="0" y="0"/>
                <wp:positionH relativeFrom="margin">
                  <wp:align>left</wp:align>
                </wp:positionH>
                <wp:positionV relativeFrom="paragraph">
                  <wp:posOffset>0</wp:posOffset>
                </wp:positionV>
                <wp:extent cx="3009900"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09900" cy="647700"/>
                        </a:xfrm>
                        <a:prstGeom prst="rect">
                          <a:avLst/>
                        </a:prstGeom>
                        <a:solidFill>
                          <a:srgbClr val="4472C4">
                            <a:lumMod val="75000"/>
                          </a:srgbClr>
                        </a:solidFill>
                        <a:ln w="6350">
                          <a:noFill/>
                        </a:ln>
                      </wps:spPr>
                      <wps:txbx>
                        <w:txbxContent>
                          <w:p w14:paraId="7CC98078" w14:textId="77777777" w:rsidR="00AB7E8B" w:rsidRPr="001C56E2" w:rsidRDefault="00AB7E8B" w:rsidP="00AB7E8B">
                            <w:pPr>
                              <w:rPr>
                                <w:color w:val="FFFFFF" w:themeColor="background1"/>
                              </w:rPr>
                            </w:pPr>
                            <w:r w:rsidRPr="001C56E2">
                              <w:rPr>
                                <w:color w:val="FFFFFF" w:themeColor="background1"/>
                              </w:rPr>
                              <w:t xml:space="preserve">Tell a friend to join you. Make it a buddy effort to distribute this flyer to stores, businesses, medical offices, anywhere the public is welcome.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EB49D" id="Text Box 17" o:spid="_x0000_s1035" type="#_x0000_t202" style="position:absolute;margin-left:0;margin-top:0;width:237pt;height:51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" fillcolor="#2f5597" stroked="f" strokeweight=".5pt">
                <v:textbox>
                  <w:txbxContent>
                    <w:p w14:paraId="7CC98078" w14:textId="77777777" w:rsidR="00AB7E8B" w:rsidRPr="001C56E2" w:rsidRDefault="00AB7E8B" w:rsidP="00AB7E8B">
                      <w:pPr>
                        <w:rPr>
                          <w:color w:val="FFFFFF" w:themeColor="background1"/>
                        </w:rPr>
                      </w:pPr>
                      <w:r w:rsidRPr="001C56E2">
                        <w:rPr>
                          <w:color w:val="FFFFFF" w:themeColor="background1"/>
                        </w:rPr>
                        <w:t xml:space="preserve">Tell a friend to join you. Make it a buddy effort to distribute this flyer to stores, businesses, medical offices, anywhere the public is welcome. </w:t>
                      </w:r>
                    </w:p>
                  </w:txbxContent>
                </v:textbox>
                <w10:wrap anchorx="margin"/>
              </v:shape>
            </w:pict>
          </mc:Fallback>
        </mc:AlternateContent>
      </w:r>
    </w:p>
    <w:p w14:paraId="42866325" w14:textId="34AD1DA1" w:rsidR="00CC4254" w:rsidRPr="00CC4254" w:rsidRDefault="00CC4254" w:rsidP="00CC4254"/>
    <w:p w14:paraId="7D561131" w14:textId="0C6FC448" w:rsidR="00CC4254" w:rsidRPr="00CC4254" w:rsidRDefault="00AB7E8B" w:rsidP="00CC4254">
      <w:r>
        <mc:AlternateContent>
          <mc:Choice Requires="wps">
            <w:drawing>
              <wp:anchor distT="0" distB="0" distL="114300" distR="114300" simplePos="0" relativeHeight="251685888" behindDoc="0" locked="0" layoutInCell="1" allowOverlap="1" wp14:anchorId="3CA8EA6C" wp14:editId="57C1AC67">
                <wp:simplePos x="0" y="0"/>
                <wp:positionH relativeFrom="margin">
                  <wp:align>left</wp:align>
                </wp:positionH>
                <wp:positionV relativeFrom="paragraph">
                  <wp:posOffset>236855</wp:posOffset>
                </wp:positionV>
                <wp:extent cx="2971800" cy="37147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971800" cy="3714750"/>
                        </a:xfrm>
                        <a:prstGeom prst="rect">
                          <a:avLst/>
                        </a:prstGeom>
                        <a:solidFill>
                          <a:sysClr val="window" lastClr="FFFFFF"/>
                        </a:solidFill>
                        <a:ln w="6350">
                          <a:solidFill>
                            <a:prstClr val="black"/>
                          </a:solidFill>
                        </a:ln>
                      </wps:spPr>
                      <wps:txbx>
                        <w:txbxContent>
                          <w:p w14:paraId="475C96B8" w14:textId="2621D9A3" w:rsidR="00A3469B" w:rsidRPr="00A3469B" w:rsidRDefault="00A3469B" w:rsidP="00FB6159">
                            <w:pPr>
                              <w:rPr>
                                <w:b/>
                                <w:bCs/>
                                <w:sz w:val="28"/>
                                <w:szCs w:val="28"/>
                              </w:rPr>
                            </w:pPr>
                            <w:r w:rsidRPr="00A3469B">
                              <w:rPr>
                                <w:b/>
                                <w:bCs/>
                                <w:sz w:val="28"/>
                                <w:szCs w:val="28"/>
                              </w:rPr>
                              <w:t>Air Pollution May Be Just As Bad In Rural As In Urban Areas</w:t>
                            </w:r>
                          </w:p>
                          <w:p w14:paraId="0C5ABBE0" w14:textId="3C24D99D" w:rsidR="0059179E" w:rsidRDefault="00A3469B" w:rsidP="00FB6159">
                            <w:r w:rsidRPr="00A3469B">
                              <w:rPr>
                                <w:rFonts w:ascii="Segoe UI" w:hAnsi="Segoe UI" w:cs="Segoe UI"/>
                                <w:sz w:val="21"/>
                                <w:szCs w:val="21"/>
                                <w:shd w:val="clear" w:color="auto" w:fill="FFFFFF"/>
                              </w:rPr>
                              <w:t>A new study of air quality in the Midwestern U.S. found that measuring the mass concentration of PM2.5—particles that are 2.5 micrometers in diameter or smaller—does not correspond well with current methods for classifying particle toxicity. Additionally, the researchers found that PM2.5 exposure may be just as hazardous in rural areas as in urban areas—evidence that challenges a common misconception that air pollution is more toxic in urban areas than in rural areas, the researchers said.</w:t>
                            </w:r>
                            <w:r w:rsidR="0059179E" w:rsidRPr="00A3469B">
                              <w:t xml:space="preserve"> </w:t>
                            </w:r>
                          </w:p>
                          <w:p w14:paraId="6CBD24F0" w14:textId="4338B819" w:rsidR="00A3469B" w:rsidRDefault="00A3469B" w:rsidP="00FB6159">
                            <w:r>
                              <w:t>Simply put, the particles that are toxic in the air, are found at the same levels in rural air, as in urban air – to say nothing of soil.</w:t>
                            </w:r>
                          </w:p>
                          <w:p w14:paraId="71FB7BB5" w14:textId="77777777" w:rsidR="00A3469B" w:rsidRPr="00A3469B" w:rsidRDefault="00A3469B" w:rsidP="00FB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EA6C" id="Text Box 24" o:spid="_x0000_s1036" type="#_x0000_t202" style="position:absolute;margin-left:0;margin-top:18.65pt;width:234pt;height:29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" fillcolor="window" strokeweight=".5pt">
                <v:textbox>
                  <w:txbxContent>
                    <w:p w14:paraId="475C96B8" w14:textId="2621D9A3" w:rsidR="00A3469B" w:rsidRPr="00A3469B" w:rsidRDefault="00A3469B" w:rsidP="00FB6159">
                      <w:pPr>
                        <w:rPr>
                          <w:b/>
                          <w:bCs/>
                          <w:sz w:val="28"/>
                          <w:szCs w:val="28"/>
                        </w:rPr>
                      </w:pPr>
                      <w:r w:rsidRPr="00A3469B">
                        <w:rPr>
                          <w:b/>
                          <w:bCs/>
                          <w:sz w:val="28"/>
                          <w:szCs w:val="28"/>
                        </w:rPr>
                        <w:t>Air Pollution May Be Just As Bad In Rural As In Urban Areas</w:t>
                      </w:r>
                    </w:p>
                    <w:p w14:paraId="0C5ABBE0" w14:textId="3C24D99D" w:rsidR="0059179E" w:rsidRDefault="00A3469B" w:rsidP="00FB6159">
                      <w:r w:rsidRPr="00A3469B">
                        <w:rPr>
                          <w:rFonts w:ascii="Segoe UI" w:hAnsi="Segoe UI" w:cs="Segoe UI"/>
                          <w:sz w:val="21"/>
                          <w:szCs w:val="21"/>
                          <w:shd w:val="clear" w:color="auto" w:fill="FFFFFF"/>
                        </w:rPr>
                        <w:t>A new study of air quality in the Midwestern U.S. found that measuring the mass concentration of PM2.5—particles that are 2.5 micrometers in diameter or smaller—does not correspond well with current methods for classifying particle toxicity. Additionally, the researchers found that PM2.5 exposure may be just as hazardous in rural areas as in urban areas—evidence that challenges a common misconception that air pollution is more toxic in urban areas than in rural areas, the researchers said.</w:t>
                      </w:r>
                      <w:r w:rsidR="0059179E" w:rsidRPr="00A3469B">
                        <w:t xml:space="preserve"> </w:t>
                      </w:r>
                    </w:p>
                    <w:p w14:paraId="6CBD24F0" w14:textId="4338B819" w:rsidR="00A3469B" w:rsidRDefault="00A3469B" w:rsidP="00FB6159">
                      <w:r>
                        <w:t>Simply put, the particles that are toxic in the air, are found at the same levels in rural air, as in urban air – to say nothing of soil.</w:t>
                      </w:r>
                    </w:p>
                    <w:p w14:paraId="71FB7BB5" w14:textId="77777777" w:rsidR="00A3469B" w:rsidRPr="00A3469B" w:rsidRDefault="00A3469B" w:rsidP="00FB6159"/>
                  </w:txbxContent>
                </v:textbox>
                <w10:wrap anchorx="margin"/>
              </v:shape>
            </w:pict>
          </mc:Fallback>
        </mc:AlternateContent>
      </w:r>
    </w:p>
    <w:p w14:paraId="19B81C7E" w14:textId="3AE0193B" w:rsidR="00CC4254" w:rsidRPr="00CC4254" w:rsidRDefault="00CC4254" w:rsidP="00CC4254"/>
    <w:p w14:paraId="2B2C004A" w14:textId="2C4BCD89" w:rsidR="00CC4254" w:rsidRPr="00CC4254" w:rsidRDefault="00CC4254" w:rsidP="00CC4254"/>
    <w:p w14:paraId="60772CDA" w14:textId="646D50AB" w:rsidR="00CC4254" w:rsidRPr="00CC4254" w:rsidRDefault="00CC4254" w:rsidP="00CC4254"/>
    <w:p w14:paraId="4EACEB07" w14:textId="213BC135" w:rsidR="00CC4254" w:rsidRPr="00CC4254" w:rsidRDefault="00CC4254" w:rsidP="00CC4254"/>
    <w:p w14:paraId="45D15847" w14:textId="6920DDC7" w:rsidR="00CC4254" w:rsidRDefault="00CC4254" w:rsidP="00CC4254"/>
    <w:p w14:paraId="78D91F44" w14:textId="1B1E096C" w:rsidR="00CC4254" w:rsidRPr="00CC4254" w:rsidRDefault="00991CFB" w:rsidP="00CC4254">
      <w:pPr>
        <w:tabs>
          <w:tab w:val="left" w:pos="1080"/>
        </w:tabs>
      </w:pPr>
      <w:r>
        <mc:AlternateContent>
          <mc:Choice Requires="wps">
            <w:drawing>
              <wp:anchor distT="0" distB="0" distL="114300" distR="114300" simplePos="0" relativeHeight="251668480" behindDoc="0" locked="0" layoutInCell="1" allowOverlap="1" wp14:anchorId="12A98287" wp14:editId="57A830B1">
                <wp:simplePos x="0" y="0"/>
                <wp:positionH relativeFrom="margin">
                  <wp:align>right</wp:align>
                </wp:positionH>
                <wp:positionV relativeFrom="paragraph">
                  <wp:posOffset>2439035</wp:posOffset>
                </wp:positionV>
                <wp:extent cx="6829425" cy="1851660"/>
                <wp:effectExtent l="0" t="0" r="28575" b="15240"/>
                <wp:wrapNone/>
                <wp:docPr id="25" name="Text Box 25"/>
                <wp:cNvGraphicFramePr/>
                <a:graphic xmlns:a="http://schemas.openxmlformats.org/drawingml/2006/main">
                  <a:graphicData uri="http://schemas.microsoft.com/office/word/2010/wordprocessingShape">
                    <wps:wsp>
                      <wps:cNvSpPr txBox="1"/>
                      <wps:spPr>
                        <a:xfrm>
                          <a:off x="0" y="0"/>
                          <a:ext cx="6829425" cy="1851660"/>
                        </a:xfrm>
                        <a:prstGeom prst="rect">
                          <a:avLst/>
                        </a:prstGeom>
                        <a:solidFill>
                          <a:schemeClr val="lt1"/>
                        </a:solidFill>
                        <a:ln w="6350">
                          <a:solidFill>
                            <a:prstClr val="black"/>
                          </a:solidFill>
                        </a:ln>
                      </wps:spPr>
                      <wps:txbx>
                        <w:txbxContent>
                          <w:p w14:paraId="2DD4E351" w14:textId="77777777" w:rsidR="003D0CEB" w:rsidRDefault="00A71C59">
                            <w:pPr>
                              <w:rPr>
                                <w:sz w:val="28"/>
                                <w:szCs w:val="28"/>
                              </w:rPr>
                            </w:pPr>
                            <w:r w:rsidRPr="005A17D0">
                              <w:rPr>
                                <w:sz w:val="28"/>
                                <w:szCs w:val="28"/>
                              </w:rPr>
                              <w:t>Climate Friend</w:t>
                            </w:r>
                            <w:r w:rsidR="00805DF9">
                              <w:rPr>
                                <w:sz w:val="28"/>
                                <w:szCs w:val="28"/>
                              </w:rPr>
                              <w:t>s</w:t>
                            </w:r>
                          </w:p>
                          <w:p w14:paraId="0F67B812" w14:textId="190D3D58" w:rsidR="003D0CEB" w:rsidRPr="003D0CEB" w:rsidRDefault="006C5944">
                            <w:r>
                              <w:t>Earth Breeze</w:t>
                            </w:r>
                            <w:r w:rsidR="00DA727E">
                              <w:t xml:space="preserve"> </w:t>
                            </w:r>
                            <w:r w:rsidR="00DB63C7">
                              <w:t xml:space="preserve">has committed to 1 Percent for the Planet, giving back 1% of revenue to climate-friendly non-profits. </w:t>
                            </w:r>
                            <w:r w:rsidR="003D0CEB">
                              <w:t>The company uses ZERO plastic packaging and spends extra money to make sure 100% of their supply chain is carbon neutral as well. (From the Earth Breeze website.)</w:t>
                            </w:r>
                          </w:p>
                          <w:p w14:paraId="0CAD8E79" w14:textId="73D37718" w:rsidR="006C5944" w:rsidRDefault="006C5944">
                            <w:r>
                              <w:t>Patagonia</w:t>
                            </w:r>
                            <w:r w:rsidR="003D0CEB">
                              <w:t xml:space="preserve"> </w:t>
                            </w:r>
                            <w:r w:rsidR="002270A3">
                              <w:t xml:space="preserve">ensures that 100% of its cotton is organically and 87% of the company’s fabrics are made using recycled material. The company is </w:t>
                            </w:r>
                            <w:r w:rsidR="00991CFB">
                              <w:t xml:space="preserve">also </w:t>
                            </w:r>
                            <w:r w:rsidR="002270A3">
                              <w:t xml:space="preserve">tackling the </w:t>
                            </w:r>
                            <w:r w:rsidR="00991CFB">
                              <w:t xml:space="preserve">social </w:t>
                            </w:r>
                            <w:r w:rsidR="002270A3">
                              <w:t>justice side</w:t>
                            </w:r>
                            <w:r w:rsidR="00991CFB">
                              <w:t xml:space="preserve"> of production</w:t>
                            </w:r>
                            <w:r w:rsidR="002270A3">
                              <w:t>.</w:t>
                            </w:r>
                            <w:r w:rsidR="00453E20">
                              <w:t xml:space="preserve"> Although the company outsources most of the production of their products, they are carefully analyzi</w:t>
                            </w:r>
                            <w:r w:rsidR="00991CFB">
                              <w:t>ng the wages of the employees that make their products and are piloting a program to provide these employees with improved “living wages.”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8287" id="Text Box 25" o:spid="_x0000_s1037" type="#_x0000_t202" style="position:absolute;margin-left:486.55pt;margin-top:192.05pt;width:537.75pt;height:145.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" fillcolor="white [3201]" strokeweight=".5pt">
                <v:textbox>
                  <w:txbxContent>
                    <w:p w14:paraId="2DD4E351" w14:textId="77777777" w:rsidR="003D0CEB" w:rsidRDefault="00A71C59">
                      <w:pPr>
                        <w:rPr>
                          <w:sz w:val="28"/>
                          <w:szCs w:val="28"/>
                        </w:rPr>
                      </w:pPr>
                      <w:r w:rsidRPr="005A17D0">
                        <w:rPr>
                          <w:sz w:val="28"/>
                          <w:szCs w:val="28"/>
                        </w:rPr>
                        <w:t>Climate Friend</w:t>
                      </w:r>
                      <w:r w:rsidR="00805DF9">
                        <w:rPr>
                          <w:sz w:val="28"/>
                          <w:szCs w:val="28"/>
                        </w:rPr>
                        <w:t>s</w:t>
                      </w:r>
                    </w:p>
                    <w:p w14:paraId="0F67B812" w14:textId="190D3D58" w:rsidR="003D0CEB" w:rsidRPr="003D0CEB" w:rsidRDefault="006C5944">
                      <w:r>
                        <w:t>Earth Breeze</w:t>
                      </w:r>
                      <w:r w:rsidR="00DA727E">
                        <w:t xml:space="preserve"> </w:t>
                      </w:r>
                      <w:r w:rsidR="00DB63C7">
                        <w:t xml:space="preserve">has committed to 1 Percent for the Planet, giving back 1% of revenue to climate-friendly non-profits. </w:t>
                      </w:r>
                      <w:r w:rsidR="003D0CEB">
                        <w:t>The company uses ZERO plastic packaging and spends extra money to make sure 100% of their supply chain is carbon neutral as well. (From the Earth Breeze website.)</w:t>
                      </w:r>
                    </w:p>
                    <w:p w14:paraId="0CAD8E79" w14:textId="73D37718" w:rsidR="006C5944" w:rsidRDefault="006C5944">
                      <w:r>
                        <w:t>Patagonia</w:t>
                      </w:r>
                      <w:r w:rsidR="003D0CEB">
                        <w:t xml:space="preserve"> </w:t>
                      </w:r>
                      <w:r w:rsidR="002270A3">
                        <w:t xml:space="preserve">ensures that 100% of its cotton is organically and 87% of the company’s fabrics are made using recycled material. The company is </w:t>
                      </w:r>
                      <w:r w:rsidR="00991CFB">
                        <w:t xml:space="preserve">also </w:t>
                      </w:r>
                      <w:r w:rsidR="002270A3">
                        <w:t xml:space="preserve">tackling the </w:t>
                      </w:r>
                      <w:r w:rsidR="00991CFB">
                        <w:t xml:space="preserve">social </w:t>
                      </w:r>
                      <w:r w:rsidR="002270A3">
                        <w:t>justice side</w:t>
                      </w:r>
                      <w:r w:rsidR="00991CFB">
                        <w:t xml:space="preserve"> of production</w:t>
                      </w:r>
                      <w:r w:rsidR="002270A3">
                        <w:t>.</w:t>
                      </w:r>
                      <w:r w:rsidR="00453E20">
                        <w:t xml:space="preserve"> Although the company outsources most of the production of their products, they are carefully analyzi</w:t>
                      </w:r>
                      <w:r w:rsidR="00991CFB">
                        <w:t>ng the wages of the employees that make their products and are piloting a program to provide these employees with improved “living wages.”</w:t>
                      </w:r>
                    </w:p>
                  </w:txbxContent>
                </v:textbox>
                <w10:wrap anchorx="margin"/>
              </v:shape>
            </w:pict>
          </mc:Fallback>
        </mc:AlternateContent>
      </w:r>
      <w:r w:rsidR="009C7334">
        <mc:AlternateContent>
          <mc:Choice Requires="wps">
            <w:drawing>
              <wp:anchor distT="0" distB="0" distL="114300" distR="114300" simplePos="0" relativeHeight="251669504" behindDoc="0" locked="0" layoutInCell="1" allowOverlap="1" wp14:anchorId="786F4F82" wp14:editId="4B1B59E4">
                <wp:simplePos x="0" y="0"/>
                <wp:positionH relativeFrom="margin">
                  <wp:align>right</wp:align>
                </wp:positionH>
                <wp:positionV relativeFrom="paragraph">
                  <wp:posOffset>4353560</wp:posOffset>
                </wp:positionV>
                <wp:extent cx="6829425" cy="1304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829425" cy="1304925"/>
                        </a:xfrm>
                        <a:prstGeom prst="rect">
                          <a:avLst/>
                        </a:prstGeom>
                        <a:solidFill>
                          <a:schemeClr val="lt1"/>
                        </a:solidFill>
                        <a:ln w="6350">
                          <a:solidFill>
                            <a:prstClr val="black"/>
                          </a:solidFill>
                        </a:ln>
                      </wps:spPr>
                      <wps:txbx>
                        <w:txbxContent>
                          <w:p w14:paraId="4E15B17B" w14:textId="41AF7672" w:rsidR="005A17D0" w:rsidRDefault="005A17D0">
                            <w:pPr>
                              <w:rPr>
                                <w:b/>
                                <w:bCs/>
                                <w:sz w:val="32"/>
                                <w:szCs w:val="32"/>
                              </w:rPr>
                            </w:pPr>
                            <w:r w:rsidRPr="00175A85">
                              <w:rPr>
                                <w:b/>
                                <w:bCs/>
                                <w:sz w:val="32"/>
                                <w:szCs w:val="32"/>
                              </w:rPr>
                              <w:t xml:space="preserve">In Volume </w:t>
                            </w:r>
                            <w:r w:rsidR="00204DB9">
                              <w:rPr>
                                <w:b/>
                                <w:bCs/>
                                <w:sz w:val="32"/>
                                <w:szCs w:val="32"/>
                              </w:rPr>
                              <w:t xml:space="preserve">3 </w:t>
                            </w:r>
                            <w:r w:rsidRPr="00175A85">
                              <w:rPr>
                                <w:b/>
                                <w:bCs/>
                                <w:sz w:val="32"/>
                                <w:szCs w:val="32"/>
                              </w:rPr>
                              <w:t xml:space="preserve">of Earth </w:t>
                            </w:r>
                            <w:proofErr w:type="spellStart"/>
                            <w:r w:rsidRPr="00175A85">
                              <w:rPr>
                                <w:b/>
                                <w:bCs/>
                                <w:sz w:val="32"/>
                                <w:szCs w:val="32"/>
                              </w:rPr>
                              <w:t>Sygns</w:t>
                            </w:r>
                            <w:proofErr w:type="spellEnd"/>
                            <w:r w:rsidRPr="00175A85">
                              <w:rPr>
                                <w:b/>
                                <w:bCs/>
                                <w:sz w:val="32"/>
                                <w:szCs w:val="32"/>
                              </w:rPr>
                              <w:t xml:space="preserve">, this space is for events in the local area, protest news, and how you can join and </w:t>
                            </w:r>
                            <w:proofErr w:type="gramStart"/>
                            <w:r w:rsidRPr="00175A85">
                              <w:rPr>
                                <w:b/>
                                <w:bCs/>
                                <w:sz w:val="32"/>
                                <w:szCs w:val="32"/>
                              </w:rPr>
                              <w:t>take action</w:t>
                            </w:r>
                            <w:proofErr w:type="gramEnd"/>
                          </w:p>
                          <w:p w14:paraId="035FBA60" w14:textId="11F97037" w:rsidR="000B6871" w:rsidRPr="00175A85" w:rsidRDefault="000B6871" w:rsidP="000B6871">
                            <w:pPr>
                              <w:jc w:val="center"/>
                              <w:rPr>
                                <w:b/>
                                <w:bCs/>
                                <w:sz w:val="32"/>
                                <w:szCs w:val="32"/>
                              </w:rPr>
                            </w:pPr>
                            <w:r>
                              <w:rPr>
                                <w:b/>
                                <w:bCs/>
                                <w:sz w:val="32"/>
                                <w:szCs w:val="32"/>
                              </w:rPr>
                              <w:t>Delete this and add your events and initiative from 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4F82" id="Text Box 26" o:spid="_x0000_s1038" type="#_x0000_t202" style="position:absolute;margin-left:486.55pt;margin-top:342.8pt;width:537.75pt;height:102.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" fillcolor="white [3201]" strokeweight=".5pt">
                <v:textbox>
                  <w:txbxContent>
                    <w:p w14:paraId="4E15B17B" w14:textId="41AF7672" w:rsidR="005A17D0" w:rsidRDefault="005A17D0">
                      <w:pPr>
                        <w:rPr>
                          <w:b/>
                          <w:bCs/>
                          <w:sz w:val="32"/>
                          <w:szCs w:val="32"/>
                        </w:rPr>
                      </w:pPr>
                      <w:r w:rsidRPr="00175A85">
                        <w:rPr>
                          <w:b/>
                          <w:bCs/>
                          <w:sz w:val="32"/>
                          <w:szCs w:val="32"/>
                        </w:rPr>
                        <w:t xml:space="preserve">In Volume </w:t>
                      </w:r>
                      <w:r w:rsidR="00204DB9">
                        <w:rPr>
                          <w:b/>
                          <w:bCs/>
                          <w:sz w:val="32"/>
                          <w:szCs w:val="32"/>
                        </w:rPr>
                        <w:t xml:space="preserve">3 </w:t>
                      </w:r>
                      <w:r w:rsidRPr="00175A85">
                        <w:rPr>
                          <w:b/>
                          <w:bCs/>
                          <w:sz w:val="32"/>
                          <w:szCs w:val="32"/>
                        </w:rPr>
                        <w:t xml:space="preserve">of Earth </w:t>
                      </w:r>
                      <w:proofErr w:type="spellStart"/>
                      <w:r w:rsidRPr="00175A85">
                        <w:rPr>
                          <w:b/>
                          <w:bCs/>
                          <w:sz w:val="32"/>
                          <w:szCs w:val="32"/>
                        </w:rPr>
                        <w:t>Sygns</w:t>
                      </w:r>
                      <w:proofErr w:type="spellEnd"/>
                      <w:r w:rsidRPr="00175A85">
                        <w:rPr>
                          <w:b/>
                          <w:bCs/>
                          <w:sz w:val="32"/>
                          <w:szCs w:val="32"/>
                        </w:rPr>
                        <w:t xml:space="preserve">, this space is for events in the local area, protest news, and how you can join and </w:t>
                      </w:r>
                      <w:proofErr w:type="gramStart"/>
                      <w:r w:rsidRPr="00175A85">
                        <w:rPr>
                          <w:b/>
                          <w:bCs/>
                          <w:sz w:val="32"/>
                          <w:szCs w:val="32"/>
                        </w:rPr>
                        <w:t>take action</w:t>
                      </w:r>
                      <w:proofErr w:type="gramEnd"/>
                    </w:p>
                    <w:p w14:paraId="035FBA60" w14:textId="11F97037" w:rsidR="000B6871" w:rsidRPr="00175A85" w:rsidRDefault="000B6871" w:rsidP="000B6871">
                      <w:pPr>
                        <w:jc w:val="center"/>
                        <w:rPr>
                          <w:b/>
                          <w:bCs/>
                          <w:sz w:val="32"/>
                          <w:szCs w:val="32"/>
                        </w:rPr>
                      </w:pPr>
                      <w:r>
                        <w:rPr>
                          <w:b/>
                          <w:bCs/>
                          <w:sz w:val="32"/>
                          <w:szCs w:val="32"/>
                        </w:rPr>
                        <w:t>Delete this and add your events and initiative from your community</w:t>
                      </w:r>
                    </w:p>
                  </w:txbxContent>
                </v:textbox>
                <w10:wrap anchorx="margin"/>
              </v:shape>
            </w:pict>
          </mc:Fallback>
        </mc:AlternateContent>
      </w:r>
      <w:r w:rsidR="00AB7E8B">
        <mc:AlternateContent>
          <mc:Choice Requires="wps">
            <w:drawing>
              <wp:anchor distT="0" distB="0" distL="114300" distR="114300" simplePos="0" relativeHeight="251695104" behindDoc="0" locked="0" layoutInCell="1" allowOverlap="1" wp14:anchorId="79087F8D" wp14:editId="440FC8F2">
                <wp:simplePos x="0" y="0"/>
                <wp:positionH relativeFrom="margin">
                  <wp:align>left</wp:align>
                </wp:positionH>
                <wp:positionV relativeFrom="paragraph">
                  <wp:posOffset>5858510</wp:posOffset>
                </wp:positionV>
                <wp:extent cx="681990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19900" cy="962025"/>
                        </a:xfrm>
                        <a:prstGeom prst="rect">
                          <a:avLst/>
                        </a:prstGeom>
                        <a:solidFill>
                          <a:schemeClr val="lt1"/>
                        </a:solidFill>
                        <a:ln w="6350">
                          <a:solidFill>
                            <a:prstClr val="black"/>
                          </a:solidFill>
                        </a:ln>
                      </wps:spPr>
                      <wps:txbx>
                        <w:txbxContent>
                          <w:p w14:paraId="5694AF7F" w14:textId="38C4F100" w:rsidR="00AB7E8B" w:rsidRDefault="00AB7E8B" w:rsidP="00AB7E8B">
                            <w:r>
                              <w:t xml:space="preserve">Earth </w:t>
                            </w:r>
                            <w:proofErr w:type="spellStart"/>
                            <w:r>
                              <w:t>Sygns</w:t>
                            </w:r>
                            <w:proofErr w:type="spellEnd"/>
                            <w:r>
                              <w:t xml:space="preserve"> is a free volunteer newspaper of the FOV Inc Friends of Victims Nonprofit. </w:t>
                            </w:r>
                            <w:r>
                              <w:br/>
                            </w:r>
                            <w:hyperlink r:id="rId13" w:history="1">
                              <w:r w:rsidRPr="002479BB">
                                <w:rPr>
                                  <w:rStyle w:val="Hyperlink"/>
                                </w:rPr>
                                <w:t>https://earthsygns.org</w:t>
                              </w:r>
                            </w:hyperlink>
                            <w:r>
                              <w:tab/>
                            </w:r>
                            <w:r>
                              <w:tab/>
                            </w:r>
                            <w:r>
                              <w:tab/>
                            </w:r>
                            <w:r w:rsidR="00BE707D">
                              <w:tab/>
                            </w:r>
                            <w:r w:rsidR="00BE707D">
                              <w:tab/>
                            </w:r>
                            <w:r w:rsidR="00BE707D">
                              <w:tab/>
                            </w:r>
                            <w:r w:rsidR="00BE707D">
                              <w:tab/>
                            </w:r>
                            <w:r w:rsidR="00BE707D">
                              <w:tab/>
                            </w:r>
                            <w:r>
                              <w:t>https://friendsofvictims.com</w:t>
                            </w:r>
                            <w:r>
                              <w:br/>
                            </w:r>
                            <w:hyperlink r:id="rId14" w:history="1">
                              <w:r w:rsidRPr="002479BB">
                                <w:rPr>
                                  <w:rStyle w:val="Hyperlink"/>
                                </w:rPr>
                                <w:t>stephenv@earthsygns.org</w:t>
                              </w:r>
                            </w:hyperlink>
                            <w:r>
                              <w:tab/>
                            </w:r>
                            <w:r>
                              <w:tab/>
                            </w:r>
                            <w:r w:rsidR="00BE707D">
                              <w:tab/>
                            </w:r>
                            <w:r w:rsidR="00BE707D">
                              <w:tab/>
                            </w:r>
                            <w:r w:rsidR="00BE707D">
                              <w:tab/>
                            </w:r>
                            <w:r w:rsidR="00BE707D">
                              <w:tab/>
                            </w:r>
                            <w:r w:rsidR="00BE707D">
                              <w:tab/>
                            </w:r>
                            <w:r>
                              <w:t>https://covidcatalog.org</w:t>
                            </w:r>
                          </w:p>
                          <w:p w14:paraId="211D8D54" w14:textId="383C3A17" w:rsidR="00AB7E8B" w:rsidRDefault="009C7334" w:rsidP="00AB7E8B">
                            <w:r>
                              <w:rPr>
                                <w:rFonts w:cstheme="minorHAnsi"/>
                              </w:rPr>
                              <w:t>©</w:t>
                            </w:r>
                            <w:r>
                              <w:t xml:space="preserve"> Copyright 8/14/2021 FOV Inc. </w:t>
                            </w:r>
                            <w:r w:rsidR="00AB7E8B">
                              <w:t>Staten Island NY 10312</w:t>
                            </w:r>
                          </w:p>
                          <w:p w14:paraId="58412C9D" w14:textId="77777777" w:rsidR="00AB7E8B" w:rsidRDefault="00AB7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7F8D" id="Text Box 4" o:spid="_x0000_s1039" type="#_x0000_t202" style="position:absolute;margin-left:0;margin-top:461.3pt;width:537pt;height:75.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" fillcolor="white [3201]" strokeweight=".5pt">
                <v:textbox>
                  <w:txbxContent>
                    <w:p w14:paraId="5694AF7F" w14:textId="38C4F100" w:rsidR="00AB7E8B" w:rsidRDefault="00AB7E8B" w:rsidP="00AB7E8B">
                      <w:r>
                        <w:t xml:space="preserve">Earth </w:t>
                      </w:r>
                      <w:proofErr w:type="spellStart"/>
                      <w:r>
                        <w:t>Sygns</w:t>
                      </w:r>
                      <w:proofErr w:type="spellEnd"/>
                      <w:r>
                        <w:t xml:space="preserve"> is a free volunteer newspaper of the FOV Inc Friends of Victims Nonprofit. </w:t>
                      </w:r>
                      <w:r>
                        <w:br/>
                      </w:r>
                      <w:hyperlink r:id="rId15" w:history="1">
                        <w:r w:rsidRPr="002479BB">
                          <w:rPr>
                            <w:rStyle w:val="Hyperlink"/>
                          </w:rPr>
                          <w:t>https://earthsygns.org</w:t>
                        </w:r>
                      </w:hyperlink>
                      <w:r>
                        <w:tab/>
                      </w:r>
                      <w:r>
                        <w:tab/>
                      </w:r>
                      <w:r>
                        <w:tab/>
                      </w:r>
                      <w:r w:rsidR="00BE707D">
                        <w:tab/>
                      </w:r>
                      <w:r w:rsidR="00BE707D">
                        <w:tab/>
                      </w:r>
                      <w:r w:rsidR="00BE707D">
                        <w:tab/>
                      </w:r>
                      <w:r w:rsidR="00BE707D">
                        <w:tab/>
                      </w:r>
                      <w:r w:rsidR="00BE707D">
                        <w:tab/>
                      </w:r>
                      <w:r>
                        <w:t>https://friendsofvictims.com</w:t>
                      </w:r>
                      <w:r>
                        <w:br/>
                      </w:r>
                      <w:hyperlink r:id="rId16" w:history="1">
                        <w:r w:rsidRPr="002479BB">
                          <w:rPr>
                            <w:rStyle w:val="Hyperlink"/>
                          </w:rPr>
                          <w:t>stephenv@earthsygns.org</w:t>
                        </w:r>
                      </w:hyperlink>
                      <w:r>
                        <w:tab/>
                      </w:r>
                      <w:r>
                        <w:tab/>
                      </w:r>
                      <w:r w:rsidR="00BE707D">
                        <w:tab/>
                      </w:r>
                      <w:r w:rsidR="00BE707D">
                        <w:tab/>
                      </w:r>
                      <w:r w:rsidR="00BE707D">
                        <w:tab/>
                      </w:r>
                      <w:r w:rsidR="00BE707D">
                        <w:tab/>
                      </w:r>
                      <w:r w:rsidR="00BE707D">
                        <w:tab/>
                      </w:r>
                      <w:r>
                        <w:t>https://covidcatalog.org</w:t>
                      </w:r>
                    </w:p>
                    <w:p w14:paraId="211D8D54" w14:textId="383C3A17" w:rsidR="00AB7E8B" w:rsidRDefault="009C7334" w:rsidP="00AB7E8B">
                      <w:r>
                        <w:rPr>
                          <w:rFonts w:cstheme="minorHAnsi"/>
                        </w:rPr>
                        <w:t>©</w:t>
                      </w:r>
                      <w:r>
                        <w:t xml:space="preserve"> Copyright 8/14/2021 FOV Inc. </w:t>
                      </w:r>
                      <w:r w:rsidR="00AB7E8B">
                        <w:t>Staten Island NY 10312</w:t>
                      </w:r>
                    </w:p>
                    <w:p w14:paraId="58412C9D" w14:textId="77777777" w:rsidR="00AB7E8B" w:rsidRDefault="00AB7E8B"/>
                  </w:txbxContent>
                </v:textbox>
                <w10:wrap anchorx="margin"/>
              </v:shape>
            </w:pict>
          </mc:Fallback>
        </mc:AlternateContent>
      </w:r>
      <w:r w:rsidR="00CC4254">
        <w:tab/>
      </w:r>
    </w:p>
    <w:sectPr w:rsidR="00CC4254" w:rsidRPr="00CC4254" w:rsidSect="004B4074">
      <w:headerReference w:type="default" r:id="rId1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D4A6" w14:textId="77777777" w:rsidR="00765D99" w:rsidRDefault="00765D99" w:rsidP="00EB79E5">
      <w:pPr>
        <w:spacing w:after="0" w:line="240" w:lineRule="auto"/>
      </w:pPr>
      <w:r>
        <w:separator/>
      </w:r>
    </w:p>
  </w:endnote>
  <w:endnote w:type="continuationSeparator" w:id="0">
    <w:p w14:paraId="6B5B5C0E" w14:textId="77777777" w:rsidR="00765D99" w:rsidRDefault="00765D99" w:rsidP="00E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E2CB" w14:textId="77777777" w:rsidR="00765D99" w:rsidRDefault="00765D99" w:rsidP="00EB79E5">
      <w:pPr>
        <w:spacing w:after="0" w:line="240" w:lineRule="auto"/>
      </w:pPr>
      <w:r>
        <w:separator/>
      </w:r>
    </w:p>
  </w:footnote>
  <w:footnote w:type="continuationSeparator" w:id="0">
    <w:p w14:paraId="465DC18C" w14:textId="77777777" w:rsidR="00765D99" w:rsidRDefault="00765D99" w:rsidP="00EB7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D24" w14:textId="3102E29C" w:rsidR="00EB79E5" w:rsidRDefault="00EB79E5" w:rsidP="00EB79E5">
    <w:pPr>
      <w:pStyle w:val="Header"/>
      <w:tabs>
        <w:tab w:val="clear" w:pos="4680"/>
        <w:tab w:val="clear" w:pos="9360"/>
        <w:tab w:val="left" w:pos="4710"/>
      </w:tabs>
    </w:pPr>
  </w:p>
  <w:p w14:paraId="1D7536E2" w14:textId="28796FCF" w:rsidR="00EB79E5" w:rsidRPr="00A57F33" w:rsidRDefault="004B4074" w:rsidP="00693E0C">
    <w:pPr>
      <w:pStyle w:val="Header"/>
      <w:pBdr>
        <w:bottom w:val="single" w:sz="18" w:space="1" w:color="auto"/>
      </w:pBdr>
      <w:tabs>
        <w:tab w:val="clear" w:pos="4680"/>
        <w:tab w:val="clear" w:pos="9360"/>
        <w:tab w:val="left" w:pos="1605"/>
      </w:tabs>
      <w:rPr>
        <w:rFonts w:ascii="Elephant" w:hAnsi="Elephant"/>
      </w:rPr>
    </w:pPr>
    <w:r>
      <w:rPr>
        <w:rFonts w:ascii="Elephant" w:hAnsi="Elephant"/>
        <w:sz w:val="40"/>
        <w:szCs w:val="40"/>
      </w:rPr>
      <w:t xml:space="preserve">Earth </w:t>
    </w:r>
    <w:proofErr w:type="spellStart"/>
    <w:r>
      <w:rPr>
        <w:rFonts w:ascii="Elephant" w:hAnsi="Elephant"/>
        <w:sz w:val="40"/>
        <w:szCs w:val="40"/>
      </w:rPr>
      <w:t>Sygns</w:t>
    </w:r>
    <w:proofErr w:type="spellEnd"/>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A57F33">
      <w:rPr>
        <w:rFonts w:ascii="Elephant" w:hAnsi="Elephant"/>
        <w:sz w:val="40"/>
        <w:szCs w:val="40"/>
      </w:rPr>
      <w:tab/>
    </w:r>
    <w:r w:rsidR="00437F35">
      <w:rPr>
        <w:rFonts w:ascii="Elephant" w:hAnsi="Elephant"/>
      </w:rPr>
      <w:t>February 15</w:t>
    </w:r>
    <w:r w:rsidR="00A57F33" w:rsidRPr="00A57F33">
      <w:rPr>
        <w:rFonts w:ascii="Elephant" w:hAnsi="Elephant"/>
      </w:rPr>
      <w:t>, 202</w:t>
    </w:r>
    <w:r w:rsidR="00437F35">
      <w:rPr>
        <w:rFonts w:ascii="Elephant" w:hAnsi="Elephan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77718"/>
    <w:multiLevelType w:val="hybridMultilevel"/>
    <w:tmpl w:val="223EF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35"/>
    <w:rsid w:val="000B395E"/>
    <w:rsid w:val="000B59EC"/>
    <w:rsid w:val="000B6871"/>
    <w:rsid w:val="000E6AD6"/>
    <w:rsid w:val="000F6E81"/>
    <w:rsid w:val="00110C01"/>
    <w:rsid w:val="001160FA"/>
    <w:rsid w:val="00163BD4"/>
    <w:rsid w:val="00165F56"/>
    <w:rsid w:val="0016779E"/>
    <w:rsid w:val="00175A85"/>
    <w:rsid w:val="001C54A8"/>
    <w:rsid w:val="001C56E2"/>
    <w:rsid w:val="001E4F56"/>
    <w:rsid w:val="00204DB9"/>
    <w:rsid w:val="002270A3"/>
    <w:rsid w:val="00345F3A"/>
    <w:rsid w:val="00381F2C"/>
    <w:rsid w:val="003921CB"/>
    <w:rsid w:val="003B6266"/>
    <w:rsid w:val="003C74A8"/>
    <w:rsid w:val="003D0CEB"/>
    <w:rsid w:val="00401BF3"/>
    <w:rsid w:val="00407360"/>
    <w:rsid w:val="00437F35"/>
    <w:rsid w:val="00453E20"/>
    <w:rsid w:val="00467C01"/>
    <w:rsid w:val="00473478"/>
    <w:rsid w:val="004751F6"/>
    <w:rsid w:val="004B4074"/>
    <w:rsid w:val="004D3E33"/>
    <w:rsid w:val="00503876"/>
    <w:rsid w:val="00546D8A"/>
    <w:rsid w:val="00576C47"/>
    <w:rsid w:val="0059179E"/>
    <w:rsid w:val="005A17D0"/>
    <w:rsid w:val="005A6606"/>
    <w:rsid w:val="005C3F56"/>
    <w:rsid w:val="005C4F22"/>
    <w:rsid w:val="005C7DD3"/>
    <w:rsid w:val="00633F70"/>
    <w:rsid w:val="00647C89"/>
    <w:rsid w:val="00693E0C"/>
    <w:rsid w:val="006A39E4"/>
    <w:rsid w:val="006B0F59"/>
    <w:rsid w:val="006C5944"/>
    <w:rsid w:val="00752F30"/>
    <w:rsid w:val="00765D99"/>
    <w:rsid w:val="007955E2"/>
    <w:rsid w:val="007B590D"/>
    <w:rsid w:val="00805DF9"/>
    <w:rsid w:val="00854577"/>
    <w:rsid w:val="00991CFB"/>
    <w:rsid w:val="009B65BC"/>
    <w:rsid w:val="009C7334"/>
    <w:rsid w:val="00A3469B"/>
    <w:rsid w:val="00A37437"/>
    <w:rsid w:val="00A57F33"/>
    <w:rsid w:val="00A71C59"/>
    <w:rsid w:val="00A95F35"/>
    <w:rsid w:val="00AB7E8B"/>
    <w:rsid w:val="00AE39DC"/>
    <w:rsid w:val="00AF4E3D"/>
    <w:rsid w:val="00B10F61"/>
    <w:rsid w:val="00B47A77"/>
    <w:rsid w:val="00BE707D"/>
    <w:rsid w:val="00C15125"/>
    <w:rsid w:val="00C202A9"/>
    <w:rsid w:val="00C407DE"/>
    <w:rsid w:val="00C85EBF"/>
    <w:rsid w:val="00CC4254"/>
    <w:rsid w:val="00CE188D"/>
    <w:rsid w:val="00CE4026"/>
    <w:rsid w:val="00CF1AFC"/>
    <w:rsid w:val="00D20E90"/>
    <w:rsid w:val="00D34B3A"/>
    <w:rsid w:val="00D34BF5"/>
    <w:rsid w:val="00D61869"/>
    <w:rsid w:val="00DA727E"/>
    <w:rsid w:val="00DB63C7"/>
    <w:rsid w:val="00E76183"/>
    <w:rsid w:val="00E77461"/>
    <w:rsid w:val="00EB21B4"/>
    <w:rsid w:val="00EB79E5"/>
    <w:rsid w:val="00F01120"/>
    <w:rsid w:val="00F32295"/>
    <w:rsid w:val="00F34703"/>
    <w:rsid w:val="00F374A7"/>
    <w:rsid w:val="00F61757"/>
    <w:rsid w:val="00FB6159"/>
    <w:rsid w:val="00FD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0DF0B"/>
  <w15:chartTrackingRefBased/>
  <w15:docId w15:val="{CC7A5A18-C1F8-4EB4-9F93-8CB535AB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E5"/>
  </w:style>
  <w:style w:type="paragraph" w:styleId="Footer">
    <w:name w:val="footer"/>
    <w:basedOn w:val="Normal"/>
    <w:link w:val="FooterChar"/>
    <w:uiPriority w:val="99"/>
    <w:unhideWhenUsed/>
    <w:rsid w:val="00EB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9E5"/>
  </w:style>
  <w:style w:type="paragraph" w:styleId="NormalWeb">
    <w:name w:val="Normal (Web)"/>
    <w:basedOn w:val="Normal"/>
    <w:uiPriority w:val="99"/>
    <w:semiHidden/>
    <w:unhideWhenUsed/>
    <w:rsid w:val="005C4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A85"/>
    <w:rPr>
      <w:color w:val="0563C1" w:themeColor="hyperlink"/>
      <w:u w:val="single"/>
    </w:rPr>
  </w:style>
  <w:style w:type="character" w:styleId="UnresolvedMention">
    <w:name w:val="Unresolved Mention"/>
    <w:basedOn w:val="DefaultParagraphFont"/>
    <w:uiPriority w:val="99"/>
    <w:semiHidden/>
    <w:unhideWhenUsed/>
    <w:rsid w:val="00175A85"/>
    <w:rPr>
      <w:color w:val="605E5C"/>
      <w:shd w:val="clear" w:color="auto" w:fill="E1DFDD"/>
    </w:rPr>
  </w:style>
  <w:style w:type="paragraph" w:styleId="ListParagraph">
    <w:name w:val="List Paragraph"/>
    <w:basedOn w:val="Normal"/>
    <w:uiPriority w:val="34"/>
    <w:qFormat/>
    <w:rsid w:val="000E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2737">
      <w:bodyDiv w:val="1"/>
      <w:marLeft w:val="0"/>
      <w:marRight w:val="0"/>
      <w:marTop w:val="0"/>
      <w:marBottom w:val="0"/>
      <w:divBdr>
        <w:top w:val="none" w:sz="0" w:space="0" w:color="auto"/>
        <w:left w:val="none" w:sz="0" w:space="0" w:color="auto"/>
        <w:bottom w:val="none" w:sz="0" w:space="0" w:color="auto"/>
        <w:right w:val="none" w:sz="0" w:space="0" w:color="auto"/>
      </w:divBdr>
    </w:div>
    <w:div w:id="15349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arthsygn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phenv@earthsyg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earthsygns.org"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stephenv@earthsygn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0EDC1-ADAF-436D-A606-1BBB9BC5B229}" type="doc">
      <dgm:prSet loTypeId="urn:microsoft.com/office/officeart/2005/8/layout/arrow1" loCatId="relationship" qsTypeId="urn:microsoft.com/office/officeart/2005/8/quickstyle/simple1" qsCatId="simple" csTypeId="urn:microsoft.com/office/officeart/2005/8/colors/accent1_2" csCatId="accent1" phldr="1"/>
      <dgm:spPr/>
      <dgm:t>
        <a:bodyPr/>
        <a:lstStyle/>
        <a:p>
          <a:endParaRPr lang="en-US"/>
        </a:p>
      </dgm:t>
    </dgm:pt>
    <dgm:pt modelId="{88F138BF-F94B-4C00-8688-082507737A38}">
      <dgm:prSet phldrT="[Text]"/>
      <dgm:spPr/>
      <dgm:t>
        <a:bodyPr/>
        <a:lstStyle/>
        <a:p>
          <a:r>
            <a:rPr lang="en-US"/>
            <a:t>Turn Me</a:t>
          </a:r>
        </a:p>
      </dgm:t>
    </dgm:pt>
    <dgm:pt modelId="{2C9318FA-B037-4061-82BC-4B420771B674}" type="parTrans" cxnId="{370140C7-3650-4FF4-8700-9A66F0073EB0}">
      <dgm:prSet/>
      <dgm:spPr/>
      <dgm:t>
        <a:bodyPr/>
        <a:lstStyle/>
        <a:p>
          <a:endParaRPr lang="en-US"/>
        </a:p>
      </dgm:t>
    </dgm:pt>
    <dgm:pt modelId="{B2E9654E-1A59-4132-8D04-2A08FD1573E3}" type="sibTrans" cxnId="{370140C7-3650-4FF4-8700-9A66F0073EB0}">
      <dgm:prSet/>
      <dgm:spPr/>
      <dgm:t>
        <a:bodyPr/>
        <a:lstStyle/>
        <a:p>
          <a:endParaRPr lang="en-US"/>
        </a:p>
      </dgm:t>
    </dgm:pt>
    <dgm:pt modelId="{37F28C69-1AC4-4C57-AE4B-4D3496814CEE}">
      <dgm:prSet phldrT="[Text]"/>
      <dgm:spPr>
        <a:solidFill>
          <a:schemeClr val="accent1">
            <a:hueOff val="0"/>
            <a:satOff val="0"/>
            <a:lumOff val="0"/>
          </a:schemeClr>
        </a:solidFill>
      </dgm:spPr>
      <dgm:t>
        <a:bodyPr/>
        <a:lstStyle/>
        <a:p>
          <a:r>
            <a:rPr lang="en-US"/>
            <a:t>Over </a:t>
          </a:r>
        </a:p>
      </dgm:t>
    </dgm:pt>
    <dgm:pt modelId="{5D33605B-DCA5-49B9-BC44-721EBECDA886}" type="parTrans" cxnId="{FC51F524-3F93-4643-891F-B3CC76F0FDF5}">
      <dgm:prSet/>
      <dgm:spPr/>
      <dgm:t>
        <a:bodyPr/>
        <a:lstStyle/>
        <a:p>
          <a:endParaRPr lang="en-US"/>
        </a:p>
      </dgm:t>
    </dgm:pt>
    <dgm:pt modelId="{67E2473C-4559-4105-B21A-34F3F0C69DD5}" type="sibTrans" cxnId="{FC51F524-3F93-4643-891F-B3CC76F0FDF5}">
      <dgm:prSet/>
      <dgm:spPr/>
      <dgm:t>
        <a:bodyPr/>
        <a:lstStyle/>
        <a:p>
          <a:endParaRPr lang="en-US"/>
        </a:p>
      </dgm:t>
    </dgm:pt>
    <dgm:pt modelId="{E9DE8466-350B-4858-B712-628FFB9E3FA0}" type="pres">
      <dgm:prSet presAssocID="{AB00EDC1-ADAF-436D-A606-1BBB9BC5B229}" presName="cycle" presStyleCnt="0">
        <dgm:presLayoutVars>
          <dgm:dir/>
          <dgm:resizeHandles val="exact"/>
        </dgm:presLayoutVars>
      </dgm:prSet>
      <dgm:spPr/>
    </dgm:pt>
    <dgm:pt modelId="{16E4CCB7-6D7B-4F9A-9E40-5E5E92C0BB02}" type="pres">
      <dgm:prSet presAssocID="{88F138BF-F94B-4C00-8688-082507737A38}" presName="arrow" presStyleLbl="node1" presStyleIdx="0" presStyleCnt="2">
        <dgm:presLayoutVars>
          <dgm:bulletEnabled val="1"/>
        </dgm:presLayoutVars>
      </dgm:prSet>
      <dgm:spPr/>
    </dgm:pt>
    <dgm:pt modelId="{21CF0349-3922-4635-955F-1FD923CFE6E0}" type="pres">
      <dgm:prSet presAssocID="{37F28C69-1AC4-4C57-AE4B-4D3496814CEE}" presName="arrow" presStyleLbl="node1" presStyleIdx="1" presStyleCnt="2">
        <dgm:presLayoutVars>
          <dgm:bulletEnabled val="1"/>
        </dgm:presLayoutVars>
      </dgm:prSet>
      <dgm:spPr/>
    </dgm:pt>
  </dgm:ptLst>
  <dgm:cxnLst>
    <dgm:cxn modelId="{E1C48619-0D12-4A25-A03A-5F46468BBC53}" type="presOf" srcId="{AB00EDC1-ADAF-436D-A606-1BBB9BC5B229}" destId="{E9DE8466-350B-4858-B712-628FFB9E3FA0}" srcOrd="0" destOrd="0" presId="urn:microsoft.com/office/officeart/2005/8/layout/arrow1"/>
    <dgm:cxn modelId="{FC51F524-3F93-4643-891F-B3CC76F0FDF5}" srcId="{AB00EDC1-ADAF-436D-A606-1BBB9BC5B229}" destId="{37F28C69-1AC4-4C57-AE4B-4D3496814CEE}" srcOrd="1" destOrd="0" parTransId="{5D33605B-DCA5-49B9-BC44-721EBECDA886}" sibTransId="{67E2473C-4559-4105-B21A-34F3F0C69DD5}"/>
    <dgm:cxn modelId="{3A7475B9-DE8F-4BA0-A819-018642EF94E2}" type="presOf" srcId="{88F138BF-F94B-4C00-8688-082507737A38}" destId="{16E4CCB7-6D7B-4F9A-9E40-5E5E92C0BB02}" srcOrd="0" destOrd="0" presId="urn:microsoft.com/office/officeart/2005/8/layout/arrow1"/>
    <dgm:cxn modelId="{370140C7-3650-4FF4-8700-9A66F0073EB0}" srcId="{AB00EDC1-ADAF-436D-A606-1BBB9BC5B229}" destId="{88F138BF-F94B-4C00-8688-082507737A38}" srcOrd="0" destOrd="0" parTransId="{2C9318FA-B037-4061-82BC-4B420771B674}" sibTransId="{B2E9654E-1A59-4132-8D04-2A08FD1573E3}"/>
    <dgm:cxn modelId="{38D0E8D9-0642-4471-82A4-A0512D7D72E3}" type="presOf" srcId="{37F28C69-1AC4-4C57-AE4B-4D3496814CEE}" destId="{21CF0349-3922-4635-955F-1FD923CFE6E0}" srcOrd="0" destOrd="0" presId="urn:microsoft.com/office/officeart/2005/8/layout/arrow1"/>
    <dgm:cxn modelId="{1D8C92C5-6746-42CE-9B6D-F46BC64936F2}" type="presParOf" srcId="{E9DE8466-350B-4858-B712-628FFB9E3FA0}" destId="{16E4CCB7-6D7B-4F9A-9E40-5E5E92C0BB02}" srcOrd="0" destOrd="0" presId="urn:microsoft.com/office/officeart/2005/8/layout/arrow1"/>
    <dgm:cxn modelId="{F9508C80-679A-4502-8AAF-A9283C7DB78F}" type="presParOf" srcId="{E9DE8466-350B-4858-B712-628FFB9E3FA0}" destId="{21CF0349-3922-4635-955F-1FD923CFE6E0}" srcOrd="1" destOrd="0" presId="urn:microsoft.com/office/officeart/2005/8/layout/arrow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E4CCB7-6D7B-4F9A-9E40-5E5E92C0BB02}">
      <dsp:nvSpPr>
        <dsp:cNvPr id="0" name=""/>
        <dsp:cNvSpPr/>
      </dsp:nvSpPr>
      <dsp:spPr>
        <a:xfrm rot="16200000">
          <a:off x="81" y="105660"/>
          <a:ext cx="938663" cy="938663"/>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Turn Me</a:t>
          </a:r>
        </a:p>
      </dsp:txBody>
      <dsp:txXfrm rot="5400000">
        <a:off x="164347" y="340326"/>
        <a:ext cx="774397" cy="469331"/>
      </dsp:txXfrm>
    </dsp:sp>
    <dsp:sp modelId="{21CF0349-3922-4635-955F-1FD923CFE6E0}">
      <dsp:nvSpPr>
        <dsp:cNvPr id="0" name=""/>
        <dsp:cNvSpPr/>
      </dsp:nvSpPr>
      <dsp:spPr>
        <a:xfrm rot="5400000">
          <a:off x="1032929" y="105660"/>
          <a:ext cx="938663" cy="938663"/>
        </a:xfrm>
        <a:prstGeom prst="upArrow">
          <a:avLst>
            <a:gd name="adj1" fmla="val 50000"/>
            <a:gd name="adj2" fmla="val 35000"/>
          </a:avLst>
        </a:prstGeom>
        <a:solidFill>
          <a:schemeClr val="accent1">
            <a:hueOff val="0"/>
            <a:satOff val="0"/>
            <a:lum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Over </a:t>
          </a:r>
        </a:p>
      </dsp:txBody>
      <dsp:txXfrm rot="-5400000">
        <a:off x="1032929" y="340326"/>
        <a:ext cx="774397" cy="469331"/>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227A-3DC7-4B0C-9D07-81CBAF54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vicinanza</dc:creator>
  <cp:keywords/>
  <dc:description/>
  <cp:lastModifiedBy>stephen vicinanza</cp:lastModifiedBy>
  <cp:revision>5</cp:revision>
  <dcterms:created xsi:type="dcterms:W3CDTF">2022-02-02T03:48:00Z</dcterms:created>
  <dcterms:modified xsi:type="dcterms:W3CDTF">2022-02-13T19:23:00Z</dcterms:modified>
</cp:coreProperties>
</file>